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F6" w:rsidRDefault="009C2F57">
      <w:pPr>
        <w:pStyle w:val="Heading6"/>
        <w:ind w:firstLine="360"/>
        <w:jc w:val="center"/>
        <w:rPr>
          <w:sz w:val="22"/>
        </w:rPr>
      </w:pPr>
      <w:r>
        <w:rPr>
          <w:sz w:val="22"/>
        </w:rPr>
        <w:t xml:space="preserve">References: </w:t>
      </w:r>
      <w:r w:rsidR="00B661F6">
        <w:rPr>
          <w:sz w:val="22"/>
        </w:rPr>
        <w:t xml:space="preserve">Rubric for </w:t>
      </w:r>
      <w:r>
        <w:rPr>
          <w:sz w:val="22"/>
        </w:rPr>
        <w:t xml:space="preserve">a Collaborative </w:t>
      </w:r>
      <w:r w:rsidR="00E36CBB">
        <w:rPr>
          <w:sz w:val="22"/>
        </w:rPr>
        <w:t>21</w:t>
      </w:r>
      <w:r w:rsidR="00E36CBB" w:rsidRPr="00E36CBB">
        <w:rPr>
          <w:sz w:val="22"/>
          <w:vertAlign w:val="superscript"/>
        </w:rPr>
        <w:t>st</w:t>
      </w:r>
      <w:r w:rsidR="00E36CBB">
        <w:rPr>
          <w:sz w:val="22"/>
        </w:rPr>
        <w:t xml:space="preserve"> Century Skills</w:t>
      </w:r>
      <w:r w:rsidR="00B661F6">
        <w:rPr>
          <w:sz w:val="22"/>
        </w:rPr>
        <w:t xml:space="preserve"> Unit Plan 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American Association of School Librarians and Association for Educational Communications and Technology. </w:t>
      </w:r>
      <w:r>
        <w:rPr>
          <w:i/>
          <w:sz w:val="22"/>
        </w:rPr>
        <w:t>Information Power:Building Partnerships for Learning</w:t>
      </w:r>
      <w:r>
        <w:rPr>
          <w:sz w:val="22"/>
        </w:rPr>
        <w:t xml:space="preserve">. </w:t>
      </w:r>
      <w:smartTag w:uri="urn:schemas-microsoft-com:office:smarttags" w:element="City">
        <w:smartTag w:uri="urn:schemas-microsoft-com:office:smarttags" w:element="place">
          <w:r>
            <w:rPr>
              <w:sz w:val="22"/>
            </w:rPr>
            <w:t>Chicago</w:t>
          </w:r>
        </w:smartTag>
      </w:smartTag>
      <w:r>
        <w:rPr>
          <w:sz w:val="22"/>
        </w:rPr>
        <w:t>. 1998.</w:t>
      </w:r>
    </w:p>
    <w:p w:rsidR="00B661F6" w:rsidRDefault="00B661F6">
      <w:pPr>
        <w:rPr>
          <w:sz w:val="22"/>
        </w:rPr>
      </w:pPr>
    </w:p>
    <w:p w:rsidR="005149F9" w:rsidRPr="005149F9" w:rsidRDefault="005149F9" w:rsidP="007E72F0">
      <w:pPr>
        <w:numPr>
          <w:ilvl w:val="0"/>
          <w:numId w:val="1"/>
        </w:numPr>
        <w:rPr>
          <w:snapToGrid w:val="0"/>
          <w:sz w:val="22"/>
        </w:rPr>
      </w:pPr>
      <w:r>
        <w:rPr>
          <w:snapToGrid w:val="0"/>
          <w:sz w:val="22"/>
        </w:rPr>
        <w:t xml:space="preserve">Bloom, Benjamin, et al. </w:t>
      </w:r>
      <w:r w:rsidRPr="005149F9">
        <w:rPr>
          <w:i/>
          <w:snapToGrid w:val="0"/>
          <w:sz w:val="22"/>
        </w:rPr>
        <w:t>Taxonomy of Educational Objectives: Handbook of the Cognitive Domain</w:t>
      </w:r>
      <w:r>
        <w:rPr>
          <w:snapToGrid w:val="0"/>
          <w:sz w:val="22"/>
        </w:rPr>
        <w:t xml:space="preserve">. </w:t>
      </w:r>
      <w:smartTag w:uri="urn:schemas-microsoft-com:office:smarttags" w:element="State">
        <w:smartTag w:uri="urn:schemas-microsoft-com:office:smarttags" w:element="place">
          <w:r>
            <w:rPr>
              <w:snapToGrid w:val="0"/>
              <w:sz w:val="22"/>
            </w:rPr>
            <w:t>New York</w:t>
          </w:r>
        </w:smartTag>
      </w:smartTag>
      <w:r>
        <w:rPr>
          <w:snapToGrid w:val="0"/>
          <w:sz w:val="22"/>
        </w:rPr>
        <w:t>: Longman, 1984.</w:t>
      </w:r>
    </w:p>
    <w:p w:rsidR="005149F9" w:rsidRDefault="005149F9" w:rsidP="005149F9">
      <w:pPr>
        <w:rPr>
          <w:i/>
          <w:snapToGrid w:val="0"/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napToGrid w:val="0"/>
          <w:sz w:val="22"/>
        </w:rPr>
      </w:pPr>
      <w:r>
        <w:rPr>
          <w:i/>
          <w:snapToGrid w:val="0"/>
          <w:sz w:val="22"/>
        </w:rPr>
        <w:t>Curriculum Planning in Family and Consumer Education</w:t>
      </w:r>
      <w:r>
        <w:rPr>
          <w:snapToGrid w:val="0"/>
          <w:sz w:val="22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snapToGrid w:val="0"/>
              <w:sz w:val="22"/>
            </w:rPr>
            <w:t>Madison</w:t>
          </w:r>
        </w:smartTag>
        <w:r>
          <w:rPr>
            <w:snapToGrid w:val="0"/>
            <w:sz w:val="22"/>
          </w:rPr>
          <w:t xml:space="preserve">, </w:t>
        </w:r>
        <w:smartTag w:uri="urn:schemas-microsoft-com:office:smarttags" w:element="State">
          <w:r>
            <w:rPr>
              <w:snapToGrid w:val="0"/>
              <w:sz w:val="22"/>
            </w:rPr>
            <w:t>WI</w:t>
          </w:r>
        </w:smartTag>
      </w:smartTag>
      <w:r>
        <w:rPr>
          <w:snapToGrid w:val="0"/>
          <w:sz w:val="22"/>
        </w:rPr>
        <w:t xml:space="preserve">: </w:t>
      </w:r>
      <w:r>
        <w:rPr>
          <w:sz w:val="22"/>
        </w:rPr>
        <w:t>Wisconsin Department of Public Instruction. 2001.</w:t>
      </w:r>
    </w:p>
    <w:p w:rsidR="00B661F6" w:rsidRDefault="00B661F6">
      <w:pPr>
        <w:rPr>
          <w:i/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napToGrid w:val="0"/>
          <w:sz w:val="22"/>
        </w:rPr>
      </w:pPr>
      <w:r>
        <w:rPr>
          <w:i/>
          <w:sz w:val="22"/>
        </w:rPr>
        <w:t>Differentiated Unit Outline: A Planning Template</w:t>
      </w:r>
      <w:r>
        <w:rPr>
          <w:sz w:val="22"/>
        </w:rPr>
        <w:t xml:space="preserve">. Montgomery County Public Schools. </w:t>
      </w:r>
      <w:smartTag w:uri="urn:schemas-microsoft-com:office:smarttags" w:element="date">
        <w:smartTagPr>
          <w:attr w:name="Year" w:val="2001"/>
          <w:attr w:name="Day" w:val="22"/>
          <w:attr w:name="Month" w:val="2"/>
        </w:smartTagPr>
        <w:r w:rsidR="006335AA">
          <w:rPr>
            <w:sz w:val="22"/>
          </w:rPr>
          <w:t>22 Feb</w:t>
        </w:r>
        <w:r>
          <w:rPr>
            <w:sz w:val="22"/>
          </w:rPr>
          <w:t xml:space="preserve"> 2001</w:t>
        </w:r>
      </w:smartTag>
      <w:r>
        <w:rPr>
          <w:sz w:val="22"/>
        </w:rPr>
        <w:t xml:space="preserve">. </w:t>
      </w:r>
      <w:hyperlink r:id="rId7" w:history="1">
        <w:r>
          <w:rPr>
            <w:rStyle w:val="Hyperlink"/>
            <w:sz w:val="22"/>
          </w:rPr>
          <w:t>http://www.mcps.k12.md.us/departments/EII/eiidiffunitoutline.html</w:t>
        </w:r>
      </w:hyperlink>
      <w:r>
        <w:rPr>
          <w:snapToGrid w:val="0"/>
          <w:sz w:val="22"/>
        </w:rPr>
        <w:t xml:space="preserve">. 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Donham, Jean. </w:t>
      </w:r>
      <w:r>
        <w:rPr>
          <w:i/>
          <w:sz w:val="22"/>
        </w:rPr>
        <w:t>Assessment of Information Processes &amp; Products</w:t>
      </w:r>
      <w:r>
        <w:rPr>
          <w:sz w:val="22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</w:rPr>
            <w:t>McHenry</w:t>
          </w:r>
        </w:smartTag>
        <w:r>
          <w:rPr>
            <w:sz w:val="22"/>
          </w:rPr>
          <w:t xml:space="preserve">, </w:t>
        </w:r>
        <w:smartTag w:uri="urn:schemas-microsoft-com:office:smarttags" w:element="State">
          <w:r>
            <w:rPr>
              <w:sz w:val="22"/>
            </w:rPr>
            <w:t>Ill</w:t>
          </w:r>
        </w:smartTag>
      </w:smartTag>
      <w:r>
        <w:rPr>
          <w:sz w:val="22"/>
        </w:rPr>
        <w:t>: Follett Software Company, 1998.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napToGrid w:val="0"/>
          <w:sz w:val="22"/>
        </w:rPr>
        <w:t xml:space="preserve">“Educational Topics and Issues: Problem Based Learning.” </w:t>
      </w:r>
      <w:smartTag w:uri="urn:schemas-microsoft-com:office:smarttags" w:element="State">
        <w:smartTag w:uri="urn:schemas-microsoft-com:office:smarttags" w:element="place">
          <w:r>
            <w:rPr>
              <w:i/>
              <w:snapToGrid w:val="0"/>
              <w:sz w:val="22"/>
            </w:rPr>
            <w:t>California</w:t>
          </w:r>
        </w:smartTag>
      </w:smartTag>
      <w:r>
        <w:rPr>
          <w:i/>
          <w:snapToGrid w:val="0"/>
          <w:sz w:val="22"/>
        </w:rPr>
        <w:t xml:space="preserve"> Technology Assistance</w:t>
      </w:r>
      <w:r>
        <w:rPr>
          <w:sz w:val="22"/>
        </w:rPr>
        <w:t xml:space="preserve"> </w:t>
      </w:r>
      <w:r>
        <w:rPr>
          <w:i/>
          <w:snapToGrid w:val="0"/>
          <w:sz w:val="22"/>
        </w:rPr>
        <w:t>Project</w:t>
      </w:r>
      <w:r>
        <w:rPr>
          <w:snapToGrid w:val="0"/>
          <w:sz w:val="22"/>
        </w:rPr>
        <w:t xml:space="preserve">. </w:t>
      </w:r>
      <w:hyperlink r:id="rId8" w:history="1">
        <w:r>
          <w:rPr>
            <w:rStyle w:val="Hyperlink"/>
            <w:sz w:val="22"/>
          </w:rPr>
          <w:t>http://rims.k12</w:t>
        </w:r>
        <w:bookmarkStart w:id="0" w:name="_Hlt526213290"/>
        <w:r>
          <w:rPr>
            <w:rStyle w:val="Hyperlink"/>
            <w:sz w:val="22"/>
          </w:rPr>
          <w:t>.</w:t>
        </w:r>
        <w:bookmarkEnd w:id="0"/>
        <w:r>
          <w:rPr>
            <w:rStyle w:val="Hyperlink"/>
            <w:sz w:val="22"/>
          </w:rPr>
          <w:t>ca.us/cta</w:t>
        </w:r>
        <w:bookmarkStart w:id="1" w:name="_Hlt530449979"/>
        <w:r>
          <w:rPr>
            <w:rStyle w:val="Hyperlink"/>
            <w:sz w:val="22"/>
          </w:rPr>
          <w:t>p</w:t>
        </w:r>
        <w:bookmarkEnd w:id="1"/>
        <w:r>
          <w:rPr>
            <w:rStyle w:val="Hyperlink"/>
            <w:sz w:val="22"/>
          </w:rPr>
          <w:t>/resources/2000/Educational_Topi</w:t>
        </w:r>
        <w:bookmarkStart w:id="2" w:name="_Hlt526211155"/>
        <w:r>
          <w:rPr>
            <w:rStyle w:val="Hyperlink"/>
            <w:sz w:val="22"/>
          </w:rPr>
          <w:t>c</w:t>
        </w:r>
        <w:bookmarkEnd w:id="2"/>
        <w:r>
          <w:rPr>
            <w:rStyle w:val="Hyperlink"/>
            <w:sz w:val="22"/>
          </w:rPr>
          <w:t>s_and_Issues/Problem-B</w:t>
        </w:r>
        <w:bookmarkStart w:id="3" w:name="_Hlt530449636"/>
        <w:r>
          <w:rPr>
            <w:rStyle w:val="Hyperlink"/>
            <w:sz w:val="22"/>
          </w:rPr>
          <w:t>a</w:t>
        </w:r>
        <w:bookmarkEnd w:id="3"/>
        <w:r>
          <w:rPr>
            <w:rStyle w:val="Hyperlink"/>
            <w:sz w:val="22"/>
          </w:rPr>
          <w:t>sed_Learning/.</w:t>
        </w:r>
      </w:hyperlink>
      <w:r>
        <w:rPr>
          <w:snapToGrid w:val="0"/>
          <w:sz w:val="22"/>
        </w:rPr>
        <w:t xml:space="preserve"> 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Eisenberg, Michael B. and Robert E. Berkowitz. </w:t>
      </w:r>
      <w:r>
        <w:rPr>
          <w:i/>
          <w:sz w:val="22"/>
        </w:rPr>
        <w:t>The Big6 Skills: Information Problem-Solving Approach</w:t>
      </w:r>
      <w:r>
        <w:rPr>
          <w:snapToGrid w:val="0"/>
          <w:sz w:val="22"/>
        </w:rPr>
        <w:t>.</w:t>
      </w:r>
      <w:r>
        <w:rPr>
          <w:sz w:val="22"/>
        </w:rPr>
        <w:t xml:space="preserve"> </w:t>
      </w:r>
      <w:smartTag w:uri="urn:schemas-microsoft-com:office:smarttags" w:element="date">
        <w:smartTagPr>
          <w:attr w:name="Year" w:val="2002"/>
          <w:attr w:name="Day" w:val="9"/>
          <w:attr w:name="Month" w:val="1"/>
        </w:smartTagPr>
        <w:r w:rsidR="006335AA">
          <w:rPr>
            <w:snapToGrid w:val="0"/>
            <w:sz w:val="22"/>
          </w:rPr>
          <w:t>9 Jan 2002</w:t>
        </w:r>
      </w:smartTag>
      <w:r w:rsidR="006335AA">
        <w:rPr>
          <w:snapToGrid w:val="0"/>
          <w:sz w:val="22"/>
        </w:rPr>
        <w:t xml:space="preserve">. </w:t>
      </w:r>
      <w:hyperlink r:id="rId9" w:history="1">
        <w:r>
          <w:rPr>
            <w:rStyle w:val="Hyperlink"/>
            <w:sz w:val="22"/>
          </w:rPr>
          <w:t>http://www.big6.com/</w:t>
        </w:r>
      </w:hyperlink>
      <w:r w:rsidR="006335AA">
        <w:rPr>
          <w:snapToGrid w:val="0"/>
          <w:sz w:val="22"/>
        </w:rPr>
        <w:t>.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Erickson, </w:t>
      </w:r>
      <w:smartTag w:uri="urn:schemas-microsoft-com:office:smarttags" w:element="City">
        <w:smartTag w:uri="urn:schemas-microsoft-com:office:smarttags" w:element="place">
          <w:r>
            <w:rPr>
              <w:sz w:val="22"/>
            </w:rPr>
            <w:t>Lynn</w:t>
          </w:r>
        </w:smartTag>
      </w:smartTag>
      <w:r>
        <w:rPr>
          <w:sz w:val="22"/>
        </w:rPr>
        <w:t xml:space="preserve">. </w:t>
      </w:r>
      <w:r>
        <w:rPr>
          <w:i/>
          <w:sz w:val="22"/>
        </w:rPr>
        <w:t>Designing</w:t>
      </w:r>
      <w:r>
        <w:rPr>
          <w:sz w:val="22"/>
        </w:rPr>
        <w:t xml:space="preserve"> </w:t>
      </w:r>
      <w:r>
        <w:rPr>
          <w:i/>
          <w:sz w:val="22"/>
        </w:rPr>
        <w:t>Concept-Based Units: Teaching for Deep Understanding</w:t>
      </w:r>
      <w:r>
        <w:rPr>
          <w:sz w:val="22"/>
        </w:rPr>
        <w:t xml:space="preserve">. Curriculum Workshop: 12-13 October 2000. </w:t>
      </w:r>
      <w:hyperlink r:id="rId10" w:history="1">
        <w:r>
          <w:rPr>
            <w:rStyle w:val="Hyperlink"/>
            <w:sz w:val="22"/>
          </w:rPr>
          <w:t>Hlynn@worldnet.att.net</w:t>
        </w:r>
      </w:hyperlink>
      <w:r>
        <w:rPr>
          <w:sz w:val="22"/>
        </w:rPr>
        <w:t>.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napToGrid w:val="0"/>
          <w:color w:val="000000"/>
          <w:sz w:val="22"/>
        </w:rPr>
        <w:t xml:space="preserve">Fogarty, Robin. </w:t>
      </w:r>
      <w:r>
        <w:rPr>
          <w:i/>
          <w:snapToGrid w:val="0"/>
          <w:color w:val="000000"/>
          <w:sz w:val="22"/>
        </w:rPr>
        <w:t>Best Practices for the Learner-Centered Classroom.</w:t>
      </w:r>
      <w:r>
        <w:rPr>
          <w:snapToGrid w:val="0"/>
          <w:color w:val="000000"/>
          <w:sz w:val="22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snapToGrid w:val="0"/>
              <w:color w:val="000000"/>
              <w:sz w:val="22"/>
            </w:rPr>
            <w:t>Arlington Heights</w:t>
          </w:r>
        </w:smartTag>
        <w:r>
          <w:rPr>
            <w:snapToGrid w:val="0"/>
            <w:color w:val="000000"/>
            <w:sz w:val="22"/>
          </w:rPr>
          <w:t xml:space="preserve">, </w:t>
        </w:r>
        <w:smartTag w:uri="urn:schemas-microsoft-com:office:smarttags" w:element="State">
          <w:r>
            <w:rPr>
              <w:snapToGrid w:val="0"/>
              <w:color w:val="000000"/>
              <w:sz w:val="22"/>
            </w:rPr>
            <w:t>IL</w:t>
          </w:r>
        </w:smartTag>
      </w:smartTag>
      <w:r>
        <w:rPr>
          <w:snapToGrid w:val="0"/>
          <w:color w:val="000000"/>
          <w:sz w:val="22"/>
        </w:rPr>
        <w:t>: IRI/Skylight Training and Publishing, Inc. 1995.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napToGrid w:val="0"/>
          <w:color w:val="000000"/>
          <w:sz w:val="22"/>
        </w:rPr>
      </w:pPr>
      <w:r>
        <w:rPr>
          <w:i/>
          <w:snapToGrid w:val="0"/>
          <w:color w:val="000000"/>
          <w:sz w:val="22"/>
        </w:rPr>
        <w:t>A Glimpse at Current Teaching Practices with Preliminary Survey Results: Teaching Practice Report</w:t>
      </w:r>
      <w:r>
        <w:rPr>
          <w:snapToGrid w:val="0"/>
          <w:color w:val="000000"/>
          <w:sz w:val="22"/>
        </w:rPr>
        <w:t xml:space="preserve">. </w:t>
      </w:r>
      <w:smartTag w:uri="urn:schemas-microsoft-com:office:smarttags" w:element="place">
        <w:smartTag w:uri="urn:schemas-microsoft-com:office:smarttags" w:element="PlaceName">
          <w:r>
            <w:rPr>
              <w:snapToGrid w:val="0"/>
              <w:color w:val="000000"/>
              <w:sz w:val="22"/>
            </w:rPr>
            <w:t>National</w:t>
          </w:r>
        </w:smartTag>
        <w:r>
          <w:rPr>
            <w:snapToGrid w:val="0"/>
            <w:color w:val="000000"/>
            <w:sz w:val="22"/>
          </w:rPr>
          <w:t xml:space="preserve"> </w:t>
        </w:r>
        <w:smartTag w:uri="urn:schemas-microsoft-com:office:smarttags" w:element="PlaceType">
          <w:r>
            <w:rPr>
              <w:snapToGrid w:val="0"/>
              <w:color w:val="000000"/>
              <w:sz w:val="22"/>
            </w:rPr>
            <w:t>Center</w:t>
          </w:r>
        </w:smartTag>
      </w:smartTag>
      <w:r>
        <w:rPr>
          <w:snapToGrid w:val="0"/>
          <w:color w:val="000000"/>
          <w:sz w:val="22"/>
        </w:rPr>
        <w:t xml:space="preserve"> on Accessing the General Curriculum. May 2001. Center for Applied Special Technologies (CAST) Website. </w:t>
      </w:r>
      <w:hyperlink r:id="rId11" w:history="1">
        <w:r>
          <w:rPr>
            <w:rStyle w:val="Hyperlink"/>
            <w:sz w:val="22"/>
          </w:rPr>
          <w:t>http://www.cast.org</w:t>
        </w:r>
      </w:hyperlink>
      <w:r>
        <w:rPr>
          <w:snapToGrid w:val="0"/>
          <w:color w:val="000000"/>
          <w:sz w:val="22"/>
        </w:rPr>
        <w:t>.</w:t>
      </w:r>
      <w:r>
        <w:rPr>
          <w:sz w:val="22"/>
        </w:rPr>
        <w:t xml:space="preserve"> </w:t>
      </w:r>
    </w:p>
    <w:p w:rsidR="00B661F6" w:rsidRDefault="00B661F6">
      <w:pPr>
        <w:ind w:left="360"/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i/>
          <w:sz w:val="22"/>
        </w:rPr>
        <w:t>Handbook of Engaged Learning Projects</w:t>
      </w:r>
      <w:r>
        <w:rPr>
          <w:sz w:val="22"/>
        </w:rPr>
        <w:t xml:space="preserve">. Fermi National Accelerator Laboratory Education Office. </w:t>
      </w:r>
      <w:smartTag w:uri="urn:schemas-microsoft-com:office:smarttags" w:element="date">
        <w:smartTagPr>
          <w:attr w:name="Year" w:val="2001"/>
          <w:attr w:name="Day" w:val="26"/>
          <w:attr w:name="Month" w:val="2"/>
        </w:smartTagPr>
        <w:r w:rsidR="006335AA">
          <w:rPr>
            <w:sz w:val="22"/>
          </w:rPr>
          <w:t>26 Feb 2001</w:t>
        </w:r>
      </w:smartTag>
    </w:p>
    <w:bookmarkStart w:id="4" w:name="_Hlt521202278"/>
    <w:p w:rsidR="00B661F6" w:rsidRDefault="00C30575">
      <w:pPr>
        <w:ind w:firstLine="360"/>
        <w:rPr>
          <w:snapToGrid w:val="0"/>
          <w:sz w:val="22"/>
        </w:rPr>
      </w:pPr>
      <w:r>
        <w:rPr>
          <w:color w:val="0000FF"/>
          <w:sz w:val="22"/>
          <w:u w:val="single"/>
        </w:rPr>
        <w:fldChar w:fldCharType="begin"/>
      </w:r>
      <w:r w:rsidR="00B661F6">
        <w:rPr>
          <w:color w:val="0000FF"/>
          <w:sz w:val="22"/>
          <w:u w:val="single"/>
        </w:rPr>
        <w:instrText xml:space="preserve"> HYPERLINK http://www-ed.fnal.gov/help/index.html </w:instrText>
      </w:r>
      <w:r>
        <w:rPr>
          <w:color w:val="0000FF"/>
          <w:sz w:val="22"/>
          <w:u w:val="single"/>
        </w:rPr>
        <w:fldChar w:fldCharType="separate"/>
      </w:r>
      <w:r w:rsidR="00B661F6">
        <w:rPr>
          <w:rStyle w:val="Hyperlink"/>
          <w:sz w:val="22"/>
        </w:rPr>
        <w:t>http://www-ed.fnal.gov/help/index.html</w:t>
      </w:r>
      <w:r>
        <w:rPr>
          <w:color w:val="0000FF"/>
          <w:sz w:val="22"/>
          <w:u w:val="single"/>
        </w:rPr>
        <w:fldChar w:fldCharType="end"/>
      </w:r>
      <w:bookmarkEnd w:id="4"/>
      <w:r w:rsidR="00B661F6">
        <w:rPr>
          <w:snapToGrid w:val="0"/>
          <w:sz w:val="22"/>
        </w:rPr>
        <w:t xml:space="preserve">. </w:t>
      </w:r>
    </w:p>
    <w:p w:rsidR="00B661F6" w:rsidRDefault="00B661F6">
      <w:pPr>
        <w:rPr>
          <w:i/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i/>
          <w:sz w:val="22"/>
        </w:rPr>
        <w:t>How People Learn: Brain, Mind, Experience, and School.</w:t>
      </w:r>
      <w:r>
        <w:rPr>
          <w:sz w:val="22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sz w:val="22"/>
            </w:rPr>
            <w:t>Washington</w:t>
          </w:r>
        </w:smartTag>
        <w:r>
          <w:rPr>
            <w:sz w:val="22"/>
          </w:rPr>
          <w:t xml:space="preserve"> </w:t>
        </w:r>
        <w:smartTag w:uri="urn:schemas-microsoft-com:office:smarttags" w:element="State">
          <w:r>
            <w:rPr>
              <w:sz w:val="22"/>
            </w:rPr>
            <w:t>D.C.</w:t>
          </w:r>
        </w:smartTag>
      </w:smartTag>
      <w:r>
        <w:rPr>
          <w:sz w:val="22"/>
        </w:rPr>
        <w:t>: National Research Council. 2000.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i/>
          <w:sz w:val="22"/>
        </w:rPr>
        <w:t>Information Literacy Competency Standards for Higher Education</w:t>
      </w:r>
      <w:r>
        <w:rPr>
          <w:sz w:val="22"/>
        </w:rPr>
        <w:t>. ACRL.</w:t>
      </w:r>
      <w:r w:rsidR="006335AA">
        <w:rPr>
          <w:sz w:val="22"/>
        </w:rPr>
        <w:t xml:space="preserve"> </w:t>
      </w:r>
      <w:smartTag w:uri="urn:schemas-microsoft-com:office:smarttags" w:element="date">
        <w:smartTagPr>
          <w:attr w:name="Year" w:val="2001"/>
          <w:attr w:name="Day" w:val="17"/>
          <w:attr w:name="Month" w:val="4"/>
        </w:smartTagPr>
        <w:r w:rsidR="006335AA">
          <w:rPr>
            <w:sz w:val="22"/>
          </w:rPr>
          <w:t>17 April 2001</w:t>
        </w:r>
      </w:smartTag>
      <w:r w:rsidR="006335AA">
        <w:rPr>
          <w:sz w:val="22"/>
        </w:rPr>
        <w:t>.</w:t>
      </w:r>
      <w:r>
        <w:rPr>
          <w:sz w:val="22"/>
        </w:rPr>
        <w:t xml:space="preserve"> </w:t>
      </w:r>
      <w:hyperlink r:id="rId12" w:history="1">
        <w:r>
          <w:rPr>
            <w:rStyle w:val="Hyperlink"/>
            <w:sz w:val="22"/>
          </w:rPr>
          <w:t>http://</w:t>
        </w:r>
        <w:bookmarkStart w:id="5" w:name="_Hlt530450500"/>
        <w:r>
          <w:rPr>
            <w:rStyle w:val="Hyperlink"/>
            <w:sz w:val="22"/>
          </w:rPr>
          <w:t>w</w:t>
        </w:r>
        <w:bookmarkEnd w:id="5"/>
        <w:r>
          <w:rPr>
            <w:rStyle w:val="Hyperlink"/>
            <w:sz w:val="22"/>
          </w:rPr>
          <w:t>ww.ala.org/acrl/ilcomstan.html</w:t>
        </w:r>
      </w:hyperlink>
      <w:r>
        <w:rPr>
          <w:snapToGrid w:val="0"/>
          <w:sz w:val="22"/>
        </w:rPr>
        <w:t>.</w:t>
      </w:r>
    </w:p>
    <w:p w:rsidR="00B661F6" w:rsidRDefault="00B661F6">
      <w:pPr>
        <w:ind w:left="360"/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Lemke, Cheryl. </w:t>
      </w:r>
      <w:r>
        <w:rPr>
          <w:i/>
          <w:sz w:val="22"/>
        </w:rPr>
        <w:t>enGauge: 21</w:t>
      </w:r>
      <w:r>
        <w:rPr>
          <w:i/>
          <w:sz w:val="22"/>
          <w:vertAlign w:val="superscript"/>
        </w:rPr>
        <w:t>st</w:t>
      </w:r>
      <w:r>
        <w:rPr>
          <w:i/>
          <w:sz w:val="22"/>
        </w:rPr>
        <w:t xml:space="preserve"> Century Skills</w:t>
      </w:r>
      <w:r>
        <w:rPr>
          <w:sz w:val="22"/>
        </w:rPr>
        <w:t>. NCREL.</w:t>
      </w:r>
      <w:r>
        <w:rPr>
          <w:snapToGrid w:val="0"/>
          <w:sz w:val="22"/>
        </w:rPr>
        <w:t xml:space="preserve"> </w:t>
      </w:r>
      <w:hyperlink r:id="rId13" w:history="1">
        <w:r>
          <w:rPr>
            <w:rStyle w:val="Hyperlink"/>
            <w:sz w:val="22"/>
          </w:rPr>
          <w:t>http://w</w:t>
        </w:r>
        <w:bookmarkStart w:id="6" w:name="_Hlt530450497"/>
        <w:r>
          <w:rPr>
            <w:rStyle w:val="Hyperlink"/>
            <w:sz w:val="22"/>
          </w:rPr>
          <w:t>w</w:t>
        </w:r>
        <w:bookmarkEnd w:id="6"/>
        <w:r>
          <w:rPr>
            <w:rStyle w:val="Hyperlink"/>
            <w:sz w:val="22"/>
          </w:rPr>
          <w:t>w.ncrel.org/engauge/skills/skills.htm</w:t>
        </w:r>
      </w:hyperlink>
      <w:r>
        <w:rPr>
          <w:snapToGrid w:val="0"/>
          <w:sz w:val="22"/>
        </w:rPr>
        <w:t xml:space="preserve">. </w:t>
      </w:r>
      <w:smartTag w:uri="urn:schemas-microsoft-com:office:smarttags" w:element="date">
        <w:smartTagPr>
          <w:attr w:name="Month" w:val="9"/>
          <w:attr w:name="Day" w:val="27"/>
          <w:attr w:name="Year" w:val="2001"/>
        </w:smartTagPr>
        <w:r>
          <w:rPr>
            <w:snapToGrid w:val="0"/>
            <w:sz w:val="22"/>
          </w:rPr>
          <w:t>27 Sep 2001</w:t>
        </w:r>
      </w:smartTag>
      <w:r>
        <w:rPr>
          <w:snapToGrid w:val="0"/>
          <w:sz w:val="22"/>
        </w:rPr>
        <w:t>.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Moursand, David. </w:t>
      </w:r>
      <w:r>
        <w:rPr>
          <w:i/>
          <w:sz w:val="22"/>
        </w:rPr>
        <w:t>Project-Based Learning Using Information Technology</w:t>
      </w:r>
      <w:r>
        <w:rPr>
          <w:sz w:val="22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</w:rPr>
            <w:t>Eugene</w:t>
          </w:r>
        </w:smartTag>
        <w:r>
          <w:rPr>
            <w:sz w:val="22"/>
          </w:rPr>
          <w:t xml:space="preserve">, </w:t>
        </w:r>
        <w:smartTag w:uri="urn:schemas-microsoft-com:office:smarttags" w:element="State">
          <w:r>
            <w:rPr>
              <w:sz w:val="22"/>
            </w:rPr>
            <w:t>OR</w:t>
          </w:r>
        </w:smartTag>
      </w:smartTag>
      <w:r>
        <w:rPr>
          <w:sz w:val="22"/>
        </w:rPr>
        <w:t>: ISTE, 1999.</w:t>
      </w:r>
    </w:p>
    <w:p w:rsidR="00B661F6" w:rsidRDefault="00B661F6">
      <w:pPr>
        <w:rPr>
          <w:i/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napToGrid w:val="0"/>
          <w:sz w:val="22"/>
        </w:rPr>
      </w:pPr>
      <w:r>
        <w:rPr>
          <w:snapToGrid w:val="0"/>
          <w:sz w:val="22"/>
        </w:rPr>
        <w:t xml:space="preserve">NCREL. </w:t>
      </w:r>
      <w:r>
        <w:rPr>
          <w:i/>
          <w:snapToGrid w:val="0"/>
          <w:sz w:val="22"/>
        </w:rPr>
        <w:t>Critical Issue: Integrating Assessment and Instruction in Ways That Support Learning</w:t>
      </w:r>
      <w:r>
        <w:rPr>
          <w:snapToGrid w:val="0"/>
          <w:sz w:val="22"/>
        </w:rPr>
        <w:t xml:space="preserve">. 1995. </w:t>
      </w:r>
      <w:hyperlink r:id="rId14" w:history="1">
        <w:r>
          <w:rPr>
            <w:rStyle w:val="Hyperlink"/>
          </w:rPr>
          <w:t>http://www.ncrel.org/sdrs/areas/issues/methods/assm</w:t>
        </w:r>
        <w:bookmarkStart w:id="7" w:name="_Hlt530450489"/>
        <w:r>
          <w:rPr>
            <w:rStyle w:val="Hyperlink"/>
          </w:rPr>
          <w:t>e</w:t>
        </w:r>
        <w:bookmarkEnd w:id="7"/>
        <w:r>
          <w:rPr>
            <w:rStyle w:val="Hyperlink"/>
          </w:rPr>
          <w:t>nt/as500.htm</w:t>
        </w:r>
      </w:hyperlink>
      <w:r>
        <w:rPr>
          <w:snapToGrid w:val="0"/>
          <w:sz w:val="22"/>
        </w:rPr>
        <w:t xml:space="preserve">. </w:t>
      </w:r>
    </w:p>
    <w:p w:rsidR="00B661F6" w:rsidRDefault="00B661F6">
      <w:pPr>
        <w:rPr>
          <w:snapToGrid w:val="0"/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napToGrid w:val="0"/>
          <w:sz w:val="22"/>
        </w:rPr>
      </w:pPr>
      <w:r>
        <w:rPr>
          <w:snapToGrid w:val="0"/>
          <w:sz w:val="22"/>
        </w:rPr>
        <w:t xml:space="preserve">NCREL. </w:t>
      </w:r>
      <w:r>
        <w:rPr>
          <w:i/>
          <w:snapToGrid w:val="0"/>
          <w:sz w:val="22"/>
        </w:rPr>
        <w:t>Scoring Guide for Student Products</w:t>
      </w:r>
      <w:r>
        <w:rPr>
          <w:snapToGrid w:val="0"/>
          <w:sz w:val="22"/>
        </w:rPr>
        <w:t>.</w:t>
      </w:r>
      <w:r w:rsidR="006335AA">
        <w:rPr>
          <w:snapToGrid w:val="0"/>
          <w:sz w:val="22"/>
        </w:rPr>
        <w:t xml:space="preserve"> 2002.</w:t>
      </w:r>
      <w:r>
        <w:rPr>
          <w:snapToGrid w:val="0"/>
          <w:sz w:val="22"/>
        </w:rPr>
        <w:t xml:space="preserve"> </w:t>
      </w:r>
      <w:hyperlink r:id="rId15" w:history="1">
        <w:r>
          <w:rPr>
            <w:rStyle w:val="Hyperlink"/>
            <w:sz w:val="22"/>
          </w:rPr>
          <w:t>http://www.ncrtec.org/tl/sgsp/index.html</w:t>
        </w:r>
      </w:hyperlink>
      <w:r>
        <w:rPr>
          <w:snapToGrid w:val="0"/>
          <w:sz w:val="22"/>
        </w:rPr>
        <w:t xml:space="preserve">. </w:t>
      </w:r>
    </w:p>
    <w:p w:rsidR="00B661F6" w:rsidRDefault="00B661F6">
      <w:pPr>
        <w:rPr>
          <w:i/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napToGrid w:val="0"/>
          <w:sz w:val="22"/>
        </w:rPr>
      </w:pPr>
      <w:r>
        <w:rPr>
          <w:sz w:val="22"/>
        </w:rPr>
        <w:t>NCRTEC</w:t>
      </w:r>
      <w:r>
        <w:rPr>
          <w:i/>
          <w:sz w:val="22"/>
        </w:rPr>
        <w:t xml:space="preserve"> Lesson Planner</w:t>
      </w:r>
      <w:r>
        <w:rPr>
          <w:sz w:val="22"/>
        </w:rPr>
        <w:t>.</w:t>
      </w:r>
      <w:r>
        <w:rPr>
          <w:snapToGrid w:val="0"/>
          <w:sz w:val="22"/>
        </w:rPr>
        <w:t xml:space="preserve"> </w:t>
      </w:r>
      <w:hyperlink r:id="rId16" w:history="1">
        <w:r>
          <w:rPr>
            <w:color w:val="0000FF"/>
            <w:sz w:val="22"/>
            <w:u w:val="single"/>
          </w:rPr>
          <w:t>http://www.nc</w:t>
        </w:r>
        <w:bookmarkStart w:id="8" w:name="_Hlt530450486"/>
        <w:r>
          <w:rPr>
            <w:color w:val="0000FF"/>
            <w:sz w:val="22"/>
            <w:u w:val="single"/>
          </w:rPr>
          <w:t>r</w:t>
        </w:r>
        <w:bookmarkEnd w:id="8"/>
        <w:r>
          <w:rPr>
            <w:color w:val="0000FF"/>
            <w:sz w:val="22"/>
            <w:u w:val="single"/>
          </w:rPr>
          <w:t>tec.org/tl/lp/</w:t>
        </w:r>
      </w:hyperlink>
      <w:r>
        <w:rPr>
          <w:sz w:val="22"/>
        </w:rPr>
        <w:t xml:space="preserve">. </w:t>
      </w:r>
      <w:smartTag w:uri="urn:schemas-microsoft-com:office:smarttags" w:element="date">
        <w:smartTagPr>
          <w:attr w:name="Month" w:val="9"/>
          <w:attr w:name="Day" w:val="27"/>
          <w:attr w:name="Year" w:val="2001"/>
        </w:smartTagPr>
        <w:r>
          <w:rPr>
            <w:snapToGrid w:val="0"/>
            <w:sz w:val="22"/>
          </w:rPr>
          <w:t>27 Sep 2001</w:t>
        </w:r>
      </w:smartTag>
      <w:r>
        <w:rPr>
          <w:snapToGrid w:val="0"/>
          <w:sz w:val="22"/>
        </w:rPr>
        <w:t>.</w:t>
      </w:r>
    </w:p>
    <w:p w:rsidR="00B661F6" w:rsidRDefault="00B661F6">
      <w:pPr>
        <w:ind w:left="360"/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napToGrid w:val="0"/>
          <w:sz w:val="22"/>
        </w:rPr>
      </w:pPr>
      <w:r>
        <w:rPr>
          <w:sz w:val="22"/>
        </w:rPr>
        <w:t xml:space="preserve">Newman, Fred M. and Gary G. Wehlage. “Five Standards of Authentic Instruction.” </w:t>
      </w:r>
      <w:r>
        <w:rPr>
          <w:i/>
          <w:sz w:val="22"/>
        </w:rPr>
        <w:t>Educational Leadership</w:t>
      </w:r>
      <w:r>
        <w:rPr>
          <w:sz w:val="22"/>
        </w:rPr>
        <w:t xml:space="preserve"> </w:t>
      </w:r>
      <w:smartTag w:uri="urn:schemas-microsoft-com:office:smarttags" w:element="date">
        <w:smartTagPr>
          <w:attr w:name="Month" w:val="4"/>
          <w:attr w:name="Day" w:val="7"/>
          <w:attr w:name="Year" w:val="1993"/>
        </w:smartTagPr>
        <w:r>
          <w:rPr>
            <w:sz w:val="22"/>
          </w:rPr>
          <w:t>7 April 1993</w:t>
        </w:r>
      </w:smartTag>
      <w:r>
        <w:rPr>
          <w:sz w:val="22"/>
        </w:rPr>
        <w:t xml:space="preserve">. </w:t>
      </w:r>
      <w:hyperlink r:id="rId17" w:history="1">
        <w:r>
          <w:rPr>
            <w:rStyle w:val="Hyperlink"/>
            <w:sz w:val="22"/>
          </w:rPr>
          <w:t>http://www.ascd.org/readingroom/edlead/</w:t>
        </w:r>
        <w:bookmarkStart w:id="9" w:name="_Hlt530450494"/>
        <w:r>
          <w:rPr>
            <w:rStyle w:val="Hyperlink"/>
            <w:sz w:val="22"/>
          </w:rPr>
          <w:t>9</w:t>
        </w:r>
        <w:bookmarkEnd w:id="9"/>
        <w:r>
          <w:rPr>
            <w:rStyle w:val="Hyperlink"/>
            <w:sz w:val="22"/>
          </w:rPr>
          <w:t>304/newmann.html</w:t>
        </w:r>
      </w:hyperlink>
      <w:r>
        <w:rPr>
          <w:sz w:val="22"/>
        </w:rPr>
        <w:t xml:space="preserve">. </w:t>
      </w:r>
      <w:smartTag w:uri="urn:schemas-microsoft-com:office:smarttags" w:element="date">
        <w:smartTagPr>
          <w:attr w:name="Month" w:val="9"/>
          <w:attr w:name="Day" w:val="27"/>
          <w:attr w:name="Year" w:val="2001"/>
        </w:smartTagPr>
        <w:r>
          <w:rPr>
            <w:snapToGrid w:val="0"/>
            <w:sz w:val="22"/>
          </w:rPr>
          <w:t>27 Sep 2001</w:t>
        </w:r>
      </w:smartTag>
      <w:r>
        <w:rPr>
          <w:snapToGrid w:val="0"/>
          <w:sz w:val="22"/>
        </w:rPr>
        <w:t>.</w:t>
      </w:r>
    </w:p>
    <w:p w:rsidR="00B661F6" w:rsidRDefault="00B661F6">
      <w:pPr>
        <w:rPr>
          <w:snapToGrid w:val="0"/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napToGrid w:val="0"/>
          <w:color w:val="000000"/>
          <w:sz w:val="22"/>
        </w:rPr>
      </w:pPr>
      <w:r>
        <w:rPr>
          <w:snapToGrid w:val="0"/>
          <w:color w:val="000000"/>
          <w:sz w:val="22"/>
        </w:rPr>
        <w:t xml:space="preserve">Newman, Fred M., Walter G. Secada, and Gary G. Wehlage. </w:t>
      </w:r>
      <w:r>
        <w:rPr>
          <w:i/>
          <w:snapToGrid w:val="0"/>
          <w:color w:val="000000"/>
          <w:sz w:val="22"/>
        </w:rPr>
        <w:t>A Guide to Authentic Instruction and Assessment: Vision, Standards, and Scoring</w:t>
      </w:r>
      <w:r>
        <w:rPr>
          <w:snapToGrid w:val="0"/>
          <w:color w:val="000000"/>
          <w:sz w:val="22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snapToGrid w:val="0"/>
              <w:color w:val="000000"/>
              <w:sz w:val="22"/>
            </w:rPr>
            <w:t>Madison</w:t>
          </w:r>
        </w:smartTag>
        <w:r>
          <w:rPr>
            <w:snapToGrid w:val="0"/>
            <w:color w:val="000000"/>
            <w:sz w:val="22"/>
          </w:rPr>
          <w:t xml:space="preserve">, </w:t>
        </w:r>
        <w:smartTag w:uri="urn:schemas-microsoft-com:office:smarttags" w:element="State">
          <w:r>
            <w:rPr>
              <w:snapToGrid w:val="0"/>
              <w:color w:val="000000"/>
              <w:sz w:val="22"/>
            </w:rPr>
            <w:t>WI</w:t>
          </w:r>
        </w:smartTag>
      </w:smartTag>
      <w:r>
        <w:rPr>
          <w:snapToGrid w:val="0"/>
          <w:color w:val="000000"/>
          <w:sz w:val="22"/>
        </w:rPr>
        <w:t xml:space="preserve">: The Board of Regents of the </w:t>
      </w:r>
      <w:smartTag w:uri="urn:schemas-microsoft-com:office:smarttags" w:element="place">
        <w:smartTag w:uri="urn:schemas-microsoft-com:office:smarttags" w:element="PlaceType">
          <w:r>
            <w:rPr>
              <w:snapToGrid w:val="0"/>
              <w:color w:val="000000"/>
              <w:sz w:val="22"/>
            </w:rPr>
            <w:t>University</w:t>
          </w:r>
        </w:smartTag>
        <w:r>
          <w:rPr>
            <w:snapToGrid w:val="0"/>
            <w:color w:val="000000"/>
            <w:sz w:val="22"/>
          </w:rPr>
          <w:t xml:space="preserve"> of </w:t>
        </w:r>
        <w:smartTag w:uri="urn:schemas-microsoft-com:office:smarttags" w:element="PlaceName">
          <w:r>
            <w:rPr>
              <w:snapToGrid w:val="0"/>
              <w:color w:val="000000"/>
              <w:sz w:val="22"/>
            </w:rPr>
            <w:t>Wisconsin</w:t>
          </w:r>
        </w:smartTag>
      </w:smartTag>
      <w:r>
        <w:rPr>
          <w:snapToGrid w:val="0"/>
          <w:color w:val="000000"/>
          <w:sz w:val="22"/>
        </w:rPr>
        <w:t xml:space="preserve"> and </w:t>
      </w:r>
      <w:smartTag w:uri="urn:schemas-microsoft-com:office:smarttags" w:element="place">
        <w:smartTag w:uri="urn:schemas-microsoft-com:office:smarttags" w:element="PlaceName">
          <w:r>
            <w:rPr>
              <w:snapToGrid w:val="0"/>
              <w:color w:val="000000"/>
              <w:sz w:val="22"/>
            </w:rPr>
            <w:t>Wisconsin</w:t>
          </w:r>
        </w:smartTag>
        <w:r>
          <w:rPr>
            <w:snapToGrid w:val="0"/>
            <w:color w:val="000000"/>
            <w:sz w:val="22"/>
          </w:rPr>
          <w:t xml:space="preserve"> </w:t>
        </w:r>
        <w:smartTag w:uri="urn:schemas-microsoft-com:office:smarttags" w:element="PlaceType">
          <w:r>
            <w:rPr>
              <w:snapToGrid w:val="0"/>
              <w:color w:val="000000"/>
              <w:sz w:val="22"/>
            </w:rPr>
            <w:t>Center</w:t>
          </w:r>
        </w:smartTag>
      </w:smartTag>
      <w:r>
        <w:rPr>
          <w:snapToGrid w:val="0"/>
          <w:color w:val="000000"/>
          <w:sz w:val="22"/>
        </w:rPr>
        <w:t xml:space="preserve"> for Education Research. 1995.</w:t>
      </w:r>
    </w:p>
    <w:p w:rsidR="00B661F6" w:rsidRDefault="00B661F6" w:rsidP="007E72F0">
      <w:pPr>
        <w:numPr>
          <w:ilvl w:val="0"/>
          <w:numId w:val="1"/>
        </w:numPr>
        <w:rPr>
          <w:snapToGrid w:val="0"/>
          <w:color w:val="000000"/>
          <w:sz w:val="22"/>
        </w:rPr>
      </w:pPr>
      <w:r>
        <w:rPr>
          <w:snapToGrid w:val="0"/>
          <w:color w:val="000000"/>
          <w:sz w:val="22"/>
        </w:rPr>
        <w:lastRenderedPageBreak/>
        <w:t xml:space="preserve">Newman, Fred M. and Gary G. Wehlage. </w:t>
      </w:r>
      <w:r>
        <w:rPr>
          <w:i/>
          <w:snapToGrid w:val="0"/>
          <w:color w:val="000000"/>
          <w:sz w:val="22"/>
        </w:rPr>
        <w:t>Successful School Restructuring: A Report to the Public and Educators by the Center on Organization and Restructuring of Schools</w:t>
      </w:r>
      <w:r>
        <w:rPr>
          <w:snapToGrid w:val="0"/>
          <w:color w:val="000000"/>
          <w:sz w:val="22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snapToGrid w:val="0"/>
              <w:color w:val="000000"/>
              <w:sz w:val="22"/>
            </w:rPr>
            <w:t>Madison</w:t>
          </w:r>
        </w:smartTag>
        <w:r>
          <w:rPr>
            <w:snapToGrid w:val="0"/>
            <w:color w:val="000000"/>
            <w:sz w:val="22"/>
          </w:rPr>
          <w:t xml:space="preserve">, </w:t>
        </w:r>
        <w:smartTag w:uri="urn:schemas-microsoft-com:office:smarttags" w:element="State">
          <w:r>
            <w:rPr>
              <w:snapToGrid w:val="0"/>
              <w:color w:val="000000"/>
              <w:sz w:val="22"/>
            </w:rPr>
            <w:t>WI</w:t>
          </w:r>
        </w:smartTag>
      </w:smartTag>
      <w:r>
        <w:rPr>
          <w:snapToGrid w:val="0"/>
          <w:color w:val="000000"/>
          <w:sz w:val="22"/>
        </w:rPr>
        <w:t xml:space="preserve">: Board of Regents of the </w:t>
      </w:r>
      <w:smartTag w:uri="urn:schemas-microsoft-com:office:smarttags" w:element="place">
        <w:smartTag w:uri="urn:schemas-microsoft-com:office:smarttags" w:element="PlaceType">
          <w:r>
            <w:rPr>
              <w:snapToGrid w:val="0"/>
              <w:color w:val="000000"/>
              <w:sz w:val="22"/>
            </w:rPr>
            <w:t>University</w:t>
          </w:r>
        </w:smartTag>
        <w:r>
          <w:rPr>
            <w:snapToGrid w:val="0"/>
            <w:color w:val="000000"/>
            <w:sz w:val="22"/>
          </w:rPr>
          <w:t xml:space="preserve"> of </w:t>
        </w:r>
        <w:smartTag w:uri="urn:schemas-microsoft-com:office:smarttags" w:element="PlaceName">
          <w:r>
            <w:rPr>
              <w:snapToGrid w:val="0"/>
              <w:color w:val="000000"/>
              <w:sz w:val="22"/>
            </w:rPr>
            <w:t>Wisconsin System</w:t>
          </w:r>
        </w:smartTag>
      </w:smartTag>
      <w:r>
        <w:rPr>
          <w:snapToGrid w:val="0"/>
          <w:color w:val="000000"/>
          <w:sz w:val="22"/>
        </w:rPr>
        <w:t xml:space="preserve"> and Document service, </w:t>
      </w:r>
      <w:smartTag w:uri="urn:schemas-microsoft-com:office:smarttags" w:element="place">
        <w:smartTag w:uri="urn:schemas-microsoft-com:office:smarttags" w:element="PlaceName">
          <w:r>
            <w:rPr>
              <w:snapToGrid w:val="0"/>
              <w:color w:val="000000"/>
              <w:sz w:val="22"/>
            </w:rPr>
            <w:t>Wisconsin</w:t>
          </w:r>
        </w:smartTag>
        <w:r>
          <w:rPr>
            <w:snapToGrid w:val="0"/>
            <w:color w:val="000000"/>
            <w:sz w:val="22"/>
          </w:rPr>
          <w:t xml:space="preserve"> </w:t>
        </w:r>
        <w:smartTag w:uri="urn:schemas-microsoft-com:office:smarttags" w:element="PlaceType">
          <w:r>
            <w:rPr>
              <w:snapToGrid w:val="0"/>
              <w:color w:val="000000"/>
              <w:sz w:val="22"/>
            </w:rPr>
            <w:t>Center</w:t>
          </w:r>
        </w:smartTag>
      </w:smartTag>
      <w:r>
        <w:rPr>
          <w:snapToGrid w:val="0"/>
          <w:color w:val="000000"/>
          <w:sz w:val="22"/>
        </w:rPr>
        <w:t xml:space="preserve"> for Education Research. 1995.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Pappas, Marjorie L. </w:t>
      </w:r>
      <w:r>
        <w:rPr>
          <w:i/>
          <w:sz w:val="22"/>
        </w:rPr>
        <w:t>Inquiry and the Pathways Model</w:t>
      </w:r>
      <w:r>
        <w:rPr>
          <w:sz w:val="22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sz w:val="22"/>
            </w:rPr>
            <w:t>McHenry</w:t>
          </w:r>
        </w:smartTag>
        <w:r>
          <w:rPr>
            <w:sz w:val="22"/>
          </w:rPr>
          <w:t xml:space="preserve">, </w:t>
        </w:r>
        <w:smartTag w:uri="urn:schemas-microsoft-com:office:smarttags" w:element="State">
          <w:r>
            <w:rPr>
              <w:sz w:val="22"/>
            </w:rPr>
            <w:t>IL</w:t>
          </w:r>
        </w:smartTag>
      </w:smartTag>
      <w:r>
        <w:rPr>
          <w:sz w:val="22"/>
        </w:rPr>
        <w:t>: Follett Software, 2000.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Pickett, Nancy and Bernie Dodge. </w:t>
      </w:r>
      <w:r>
        <w:rPr>
          <w:i/>
          <w:sz w:val="22"/>
        </w:rPr>
        <w:t>Rubrics for Web Lessons.</w:t>
      </w:r>
      <w:r>
        <w:rPr>
          <w:sz w:val="22"/>
        </w:rPr>
        <w:t xml:space="preserve"> </w:t>
      </w:r>
      <w:smartTag w:uri="urn:schemas-microsoft-com:office:smarttags" w:element="date">
        <w:smartTagPr>
          <w:attr w:name="Month" w:val="6"/>
          <w:attr w:name="Day" w:val="20"/>
          <w:attr w:name="Year" w:val="2001"/>
        </w:smartTagPr>
        <w:r>
          <w:rPr>
            <w:sz w:val="22"/>
          </w:rPr>
          <w:t>20 June 2001</w:t>
        </w:r>
      </w:smartTag>
      <w:r>
        <w:rPr>
          <w:sz w:val="22"/>
        </w:rPr>
        <w:t xml:space="preserve">. </w:t>
      </w:r>
      <w:hyperlink r:id="rId18" w:history="1">
        <w:r>
          <w:rPr>
            <w:rStyle w:val="Hyperlink"/>
            <w:sz w:val="22"/>
          </w:rPr>
          <w:t>http://edweb.sdsu.edu/webquest/rubrics/weblessons.htm</w:t>
        </w:r>
      </w:hyperlink>
      <w:r>
        <w:rPr>
          <w:sz w:val="22"/>
        </w:rPr>
        <w:t xml:space="preserve">. 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i/>
          <w:sz w:val="22"/>
        </w:rPr>
        <w:t>Project Based Learning Checklists</w:t>
      </w:r>
      <w:r>
        <w:rPr>
          <w:sz w:val="22"/>
        </w:rPr>
        <w:t xml:space="preserve">. </w:t>
      </w:r>
      <w:hyperlink r:id="rId19" w:history="1">
        <w:r>
          <w:rPr>
            <w:rStyle w:val="Hyperlink"/>
            <w:sz w:val="22"/>
          </w:rPr>
          <w:t>http://www.4teachers.org/projectbased/checklist.shtml</w:t>
        </w:r>
      </w:hyperlink>
      <w:r>
        <w:rPr>
          <w:sz w:val="22"/>
        </w:rPr>
        <w:t xml:space="preserve">. 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Reed, Penny. </w:t>
      </w:r>
      <w:r>
        <w:rPr>
          <w:i/>
          <w:sz w:val="22"/>
        </w:rPr>
        <w:t>Resource Guide for Teachers and Administrators about Assistive Technology</w:t>
      </w:r>
      <w:r>
        <w:rPr>
          <w:sz w:val="22"/>
        </w:rPr>
        <w:t xml:space="preserve">. </w:t>
      </w:r>
      <w:smartTag w:uri="urn:schemas-microsoft-com:office:smarttags" w:element="place">
        <w:r>
          <w:rPr>
            <w:sz w:val="22"/>
          </w:rPr>
          <w:t>Wisconsin</w:t>
        </w:r>
      </w:smartTag>
      <w:r>
        <w:rPr>
          <w:sz w:val="22"/>
        </w:rPr>
        <w:t xml:space="preserve"> Assistive Technology Initiative (WATI) Website. March 2001. </w:t>
      </w:r>
      <w:hyperlink r:id="rId20" w:history="1">
        <w:r>
          <w:rPr>
            <w:rStyle w:val="Hyperlink"/>
            <w:sz w:val="22"/>
          </w:rPr>
          <w:t>http://www.wati.org</w:t>
        </w:r>
      </w:hyperlink>
      <w:r>
        <w:rPr>
          <w:sz w:val="22"/>
        </w:rPr>
        <w:t xml:space="preserve">. 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Reed, Penny. </w:t>
      </w:r>
      <w:r>
        <w:rPr>
          <w:i/>
          <w:sz w:val="22"/>
        </w:rPr>
        <w:t>Universal Design for Learning: a Key for Successful Curriculum Access</w:t>
      </w:r>
      <w:r>
        <w:rPr>
          <w:sz w:val="22"/>
        </w:rPr>
        <w:t xml:space="preserve">. </w:t>
      </w:r>
      <w:smartTag w:uri="urn:schemas-microsoft-com:office:smarttags" w:element="place">
        <w:r>
          <w:rPr>
            <w:sz w:val="22"/>
          </w:rPr>
          <w:t>Wisconsin</w:t>
        </w:r>
      </w:smartTag>
      <w:r>
        <w:rPr>
          <w:sz w:val="22"/>
        </w:rPr>
        <w:t xml:space="preserve"> Assistive Techno</w:t>
      </w:r>
      <w:r w:rsidR="00320773">
        <w:rPr>
          <w:sz w:val="22"/>
        </w:rPr>
        <w:t>logy Initiative (WATI) Website.</w:t>
      </w:r>
      <w:r>
        <w:rPr>
          <w:sz w:val="22"/>
        </w:rPr>
        <w:t xml:space="preserve"> </w:t>
      </w:r>
      <w:hyperlink r:id="rId21" w:history="1">
        <w:r>
          <w:rPr>
            <w:rStyle w:val="Hyperlink"/>
            <w:sz w:val="22"/>
          </w:rPr>
          <w:t>http://www.wati.org/Universaldesignforliving.htm</w:t>
        </w:r>
      </w:hyperlink>
      <w:r>
        <w:rPr>
          <w:sz w:val="22"/>
        </w:rPr>
        <w:t xml:space="preserve">. 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Rubistar. </w:t>
      </w:r>
      <w:hyperlink r:id="rId22" w:history="1">
        <w:r>
          <w:rPr>
            <w:rStyle w:val="Hyperlink"/>
            <w:sz w:val="22"/>
          </w:rPr>
          <w:t>http://rubistar.4teachers.org/</w:t>
        </w:r>
      </w:hyperlink>
      <w:r>
        <w:rPr>
          <w:sz w:val="22"/>
        </w:rPr>
        <w:t xml:space="preserve">. 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Schrock, Kathy. </w:t>
      </w:r>
      <w:r>
        <w:rPr>
          <w:i/>
          <w:sz w:val="22"/>
        </w:rPr>
        <w:t>Teacher Helpers: Assessment &amp; Rubric Information</w:t>
      </w:r>
      <w:r>
        <w:rPr>
          <w:sz w:val="22"/>
        </w:rPr>
        <w:t xml:space="preserve">. 2001. </w:t>
      </w:r>
      <w:hyperlink r:id="rId23" w:history="1">
        <w:r>
          <w:rPr>
            <w:rStyle w:val="Hyperlink"/>
            <w:sz w:val="22"/>
          </w:rPr>
          <w:t>http://school.discovery.com/schrockguide/assess.html</w:t>
        </w:r>
      </w:hyperlink>
      <w:r>
        <w:rPr>
          <w:sz w:val="22"/>
        </w:rPr>
        <w:t xml:space="preserve">. </w:t>
      </w:r>
    </w:p>
    <w:p w:rsidR="00B661F6" w:rsidRDefault="00B661F6">
      <w:pPr>
        <w:rPr>
          <w:snapToGrid w:val="0"/>
          <w:color w:val="000000"/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napToGrid w:val="0"/>
          <w:color w:val="000000"/>
          <w:sz w:val="22"/>
        </w:rPr>
        <w:t xml:space="preserve">Sheinker, Jan, and Doris Redfield. </w:t>
      </w:r>
      <w:r>
        <w:rPr>
          <w:i/>
          <w:snapToGrid w:val="0"/>
          <w:color w:val="000000"/>
          <w:sz w:val="22"/>
        </w:rPr>
        <w:t>Handbook for Professional Development in Assessment Literacy CD</w:t>
      </w:r>
      <w:r>
        <w:rPr>
          <w:snapToGrid w:val="0"/>
          <w:color w:val="000000"/>
          <w:sz w:val="22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snapToGrid w:val="0"/>
              <w:color w:val="000000"/>
              <w:sz w:val="22"/>
            </w:rPr>
            <w:t>Washington</w:t>
          </w:r>
        </w:smartTag>
        <w:r>
          <w:rPr>
            <w:snapToGrid w:val="0"/>
            <w:color w:val="000000"/>
            <w:sz w:val="22"/>
          </w:rPr>
          <w:t xml:space="preserve">, </w:t>
        </w:r>
        <w:smartTag w:uri="urn:schemas-microsoft-com:office:smarttags" w:element="State">
          <w:r>
            <w:rPr>
              <w:snapToGrid w:val="0"/>
              <w:color w:val="000000"/>
              <w:sz w:val="22"/>
            </w:rPr>
            <w:t>D.C.</w:t>
          </w:r>
        </w:smartTag>
      </w:smartTag>
      <w:r>
        <w:rPr>
          <w:snapToGrid w:val="0"/>
          <w:color w:val="000000"/>
          <w:sz w:val="22"/>
        </w:rPr>
        <w:t xml:space="preserve">: Council of </w:t>
      </w:r>
      <w:smartTag w:uri="urn:schemas-microsoft-com:office:smarttags" w:element="place">
        <w:smartTag w:uri="urn:schemas-microsoft-com:office:smarttags" w:element="PlaceName">
          <w:r>
            <w:rPr>
              <w:snapToGrid w:val="0"/>
              <w:color w:val="000000"/>
              <w:sz w:val="22"/>
            </w:rPr>
            <w:t>Chief</w:t>
          </w:r>
        </w:smartTag>
        <w:r>
          <w:rPr>
            <w:snapToGrid w:val="0"/>
            <w:color w:val="000000"/>
            <w:sz w:val="22"/>
          </w:rPr>
          <w:t xml:space="preserve"> </w:t>
        </w:r>
        <w:smartTag w:uri="urn:schemas-microsoft-com:office:smarttags" w:element="PlaceType">
          <w:r>
            <w:rPr>
              <w:snapToGrid w:val="0"/>
              <w:color w:val="000000"/>
              <w:sz w:val="22"/>
            </w:rPr>
            <w:t>State</w:t>
          </w:r>
        </w:smartTag>
        <w:r>
          <w:rPr>
            <w:snapToGrid w:val="0"/>
            <w:color w:val="000000"/>
            <w:sz w:val="22"/>
          </w:rPr>
          <w:t xml:space="preserve"> </w:t>
        </w:r>
        <w:smartTag w:uri="urn:schemas-microsoft-com:office:smarttags" w:element="PlaceType">
          <w:r>
            <w:rPr>
              <w:snapToGrid w:val="0"/>
              <w:color w:val="000000"/>
              <w:sz w:val="22"/>
            </w:rPr>
            <w:t>School</w:t>
          </w:r>
        </w:smartTag>
      </w:smartTag>
      <w:r>
        <w:rPr>
          <w:snapToGrid w:val="0"/>
          <w:color w:val="000000"/>
          <w:sz w:val="22"/>
        </w:rPr>
        <w:t xml:space="preserve"> Officers, Comprehensive Assessment Systems SCASS. 2001.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Spitzer, Kathleen L. and Michael B. Eisenberg and Carrie A. Lowe. </w:t>
      </w:r>
      <w:r>
        <w:rPr>
          <w:i/>
          <w:sz w:val="22"/>
        </w:rPr>
        <w:t>Information Literacy: Essential Skills for the Information Age</w:t>
      </w:r>
      <w:r>
        <w:rPr>
          <w:sz w:val="22"/>
        </w:rPr>
        <w:t xml:space="preserve">. </w:t>
      </w:r>
      <w:smartTag w:uri="urn:schemas-microsoft-com:office:smarttags" w:element="City">
        <w:smartTag w:uri="urn:schemas-microsoft-com:office:smarttags" w:element="place">
          <w:r>
            <w:rPr>
              <w:sz w:val="22"/>
            </w:rPr>
            <w:t>Syracuse</w:t>
          </w:r>
        </w:smartTag>
      </w:smartTag>
      <w:r>
        <w:rPr>
          <w:sz w:val="22"/>
        </w:rPr>
        <w:t>: ERIC, 1998.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napToGrid w:val="0"/>
          <w:color w:val="000000"/>
          <w:sz w:val="22"/>
        </w:rPr>
        <w:t xml:space="preserve">Stiggins, Richard J. </w:t>
      </w:r>
      <w:r>
        <w:rPr>
          <w:i/>
          <w:snapToGrid w:val="0"/>
          <w:color w:val="000000"/>
          <w:sz w:val="22"/>
        </w:rPr>
        <w:t>Student-Centered Classroom Assessment</w:t>
      </w:r>
      <w:r>
        <w:rPr>
          <w:snapToGrid w:val="0"/>
          <w:color w:val="000000"/>
          <w:sz w:val="22"/>
        </w:rPr>
        <w:t xml:space="preserve">. Second Edition. </w:t>
      </w:r>
      <w:smartTag w:uri="urn:schemas-microsoft-com:office:smarttags" w:element="place">
        <w:smartTag w:uri="urn:schemas-microsoft-com:office:smarttags" w:element="City">
          <w:r>
            <w:rPr>
              <w:snapToGrid w:val="0"/>
              <w:color w:val="000000"/>
              <w:sz w:val="22"/>
            </w:rPr>
            <w:t>Upper Saddle River</w:t>
          </w:r>
        </w:smartTag>
        <w:r>
          <w:rPr>
            <w:snapToGrid w:val="0"/>
            <w:color w:val="000000"/>
            <w:sz w:val="22"/>
          </w:rPr>
          <w:t xml:space="preserve">, </w:t>
        </w:r>
        <w:smartTag w:uri="urn:schemas-microsoft-com:office:smarttags" w:element="State">
          <w:r>
            <w:rPr>
              <w:snapToGrid w:val="0"/>
              <w:color w:val="000000"/>
              <w:sz w:val="22"/>
            </w:rPr>
            <w:t>NJ</w:t>
          </w:r>
        </w:smartTag>
      </w:smartTag>
      <w:r>
        <w:rPr>
          <w:snapToGrid w:val="0"/>
          <w:color w:val="000000"/>
          <w:sz w:val="22"/>
        </w:rPr>
        <w:t>: Prentice-Hall. 1997.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smartTag w:uri="urn:schemas-microsoft-com:office:smarttags" w:element="State">
        <w:smartTag w:uri="urn:schemas-microsoft-com:office:smarttags" w:element="place">
          <w:r>
            <w:rPr>
              <w:i/>
              <w:sz w:val="22"/>
            </w:rPr>
            <w:t>Texas</w:t>
          </w:r>
        </w:smartTag>
      </w:smartTag>
      <w:r>
        <w:rPr>
          <w:i/>
          <w:sz w:val="22"/>
        </w:rPr>
        <w:t xml:space="preserve"> StaR Chart</w:t>
      </w:r>
      <w:r>
        <w:rPr>
          <w:sz w:val="22"/>
        </w:rPr>
        <w:t xml:space="preserve">. Educational Technology Advisory Committee. Texas Education Agency, 2001. </w:t>
      </w:r>
      <w:hyperlink r:id="rId24" w:history="1">
        <w:r w:rsidR="00EB41A4" w:rsidRPr="00EB41A4">
          <w:rPr>
            <w:rStyle w:val="Hyperlink"/>
            <w:sz w:val="22"/>
          </w:rPr>
          <w:t>http://www.tea.state.tx.us/technology/etac/txstar/2001STaR.pdf</w:t>
        </w:r>
      </w:hyperlink>
      <w:r>
        <w:rPr>
          <w:sz w:val="22"/>
        </w:rPr>
        <w:t xml:space="preserve">. </w:t>
      </w:r>
    </w:p>
    <w:p w:rsidR="00B661F6" w:rsidRDefault="00B661F6">
      <w:pPr>
        <w:rPr>
          <w:snapToGrid w:val="0"/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napToGrid w:val="0"/>
          <w:sz w:val="22"/>
        </w:rPr>
      </w:pPr>
      <w:r>
        <w:rPr>
          <w:snapToGrid w:val="0"/>
          <w:sz w:val="22"/>
        </w:rPr>
        <w:t xml:space="preserve">Torp, Linda and Sara Sage. “Problems as Possibilities: Problem-Based Learning for K-12 Education.” </w:t>
      </w:r>
      <w:r>
        <w:rPr>
          <w:i/>
          <w:snapToGrid w:val="0"/>
          <w:sz w:val="22"/>
        </w:rPr>
        <w:t>ASCD.</w:t>
      </w:r>
      <w:r>
        <w:rPr>
          <w:snapToGrid w:val="0"/>
          <w:sz w:val="22"/>
        </w:rPr>
        <w:t xml:space="preserve"> </w:t>
      </w:r>
      <w:hyperlink r:id="rId25" w:history="1">
        <w:r>
          <w:rPr>
            <w:rStyle w:val="Hyperlink"/>
            <w:sz w:val="22"/>
          </w:rPr>
          <w:t>http://www.a</w:t>
        </w:r>
        <w:bookmarkStart w:id="10" w:name="_Hlt526212571"/>
        <w:r>
          <w:rPr>
            <w:rStyle w:val="Hyperlink"/>
            <w:sz w:val="22"/>
          </w:rPr>
          <w:t>s</w:t>
        </w:r>
        <w:bookmarkEnd w:id="10"/>
        <w:r>
          <w:rPr>
            <w:rStyle w:val="Hyperlink"/>
            <w:sz w:val="22"/>
          </w:rPr>
          <w:t>cd.org/readingroo</w:t>
        </w:r>
        <w:bookmarkStart w:id="11" w:name="_Hlt526211103"/>
        <w:r>
          <w:rPr>
            <w:rStyle w:val="Hyperlink"/>
            <w:sz w:val="22"/>
          </w:rPr>
          <w:t>m</w:t>
        </w:r>
        <w:bookmarkEnd w:id="11"/>
        <w:r>
          <w:rPr>
            <w:rStyle w:val="Hyperlink"/>
            <w:sz w:val="22"/>
          </w:rPr>
          <w:t>/books/torp98toc.html</w:t>
        </w:r>
      </w:hyperlink>
      <w:r>
        <w:rPr>
          <w:snapToGrid w:val="0"/>
          <w:sz w:val="22"/>
        </w:rPr>
        <w:t xml:space="preserve">. </w:t>
      </w:r>
      <w:r w:rsidR="00EB41A4">
        <w:rPr>
          <w:snapToGrid w:val="0"/>
          <w:sz w:val="22"/>
        </w:rPr>
        <w:t>1998.</w:t>
      </w:r>
    </w:p>
    <w:p w:rsidR="00B661F6" w:rsidRDefault="00B661F6">
      <w:pPr>
        <w:rPr>
          <w:snapToGrid w:val="0"/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napToGrid w:val="0"/>
          <w:sz w:val="22"/>
        </w:rPr>
      </w:pPr>
      <w:r>
        <w:rPr>
          <w:snapToGrid w:val="0"/>
          <w:sz w:val="22"/>
        </w:rPr>
        <w:t xml:space="preserve">“What is Problem-Based Learning?” </w:t>
      </w:r>
      <w:r>
        <w:rPr>
          <w:i/>
          <w:snapToGrid w:val="0"/>
          <w:sz w:val="22"/>
        </w:rPr>
        <w:t>Samford University Home Page</w:t>
      </w:r>
      <w:bookmarkStart w:id="12" w:name="_Hlt526211916"/>
      <w:r>
        <w:rPr>
          <w:snapToGrid w:val="0"/>
          <w:sz w:val="22"/>
        </w:rPr>
        <w:t xml:space="preserve">. </w:t>
      </w:r>
      <w:hyperlink r:id="rId26" w:history="1">
        <w:r>
          <w:rPr>
            <w:rStyle w:val="Hyperlink"/>
            <w:sz w:val="22"/>
          </w:rPr>
          <w:t>http://www.samford.edu/sch</w:t>
        </w:r>
        <w:bookmarkStart w:id="13" w:name="_Hlt526211286"/>
        <w:r>
          <w:rPr>
            <w:rStyle w:val="Hyperlink"/>
            <w:sz w:val="22"/>
          </w:rPr>
          <w:t>o</w:t>
        </w:r>
        <w:bookmarkEnd w:id="13"/>
        <w:r>
          <w:rPr>
            <w:rStyle w:val="Hyperlink"/>
            <w:sz w:val="22"/>
          </w:rPr>
          <w:t>ols/education/pbl/pbl_i</w:t>
        </w:r>
        <w:bookmarkStart w:id="14" w:name="_Hlt526211296"/>
        <w:r>
          <w:rPr>
            <w:rStyle w:val="Hyperlink"/>
            <w:sz w:val="22"/>
          </w:rPr>
          <w:t>n</w:t>
        </w:r>
        <w:bookmarkEnd w:id="14"/>
        <w:r>
          <w:rPr>
            <w:rStyle w:val="Hyperlink"/>
            <w:sz w:val="22"/>
          </w:rPr>
          <w:t>dex.html</w:t>
        </w:r>
        <w:bookmarkEnd w:id="12"/>
      </w:hyperlink>
      <w:r>
        <w:rPr>
          <w:snapToGrid w:val="0"/>
          <w:sz w:val="22"/>
        </w:rPr>
        <w:t xml:space="preserve">. </w:t>
      </w:r>
    </w:p>
    <w:p w:rsidR="00B661F6" w:rsidRDefault="00B661F6">
      <w:pPr>
        <w:rPr>
          <w:snapToGrid w:val="0"/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Winebrenner, Susan. </w:t>
      </w:r>
      <w:r>
        <w:rPr>
          <w:i/>
          <w:sz w:val="22"/>
        </w:rPr>
        <w:t>Teaching Gifted Kids in the Regular Classroom: Strategies and Techniques Every Teacher Can Use to Meet the Academic Needs of the Gifted and Talented</w:t>
      </w:r>
      <w:r>
        <w:rPr>
          <w:sz w:val="22"/>
        </w:rPr>
        <w:t xml:space="preserve">. </w:t>
      </w:r>
      <w:smartTag w:uri="urn:schemas-microsoft-com:office:smarttags" w:element="City">
        <w:smartTag w:uri="urn:schemas-microsoft-com:office:smarttags" w:element="place">
          <w:r>
            <w:rPr>
              <w:sz w:val="22"/>
            </w:rPr>
            <w:t>Minneapolis</w:t>
          </w:r>
        </w:smartTag>
      </w:smartTag>
      <w:r>
        <w:rPr>
          <w:sz w:val="22"/>
        </w:rPr>
        <w:t>: Free Spirit. 1992.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z w:val="22"/>
        </w:rPr>
      </w:pPr>
      <w:smartTag w:uri="urn:schemas-microsoft-com:office:smarttags" w:element="place">
        <w:r>
          <w:rPr>
            <w:i/>
            <w:sz w:val="22"/>
          </w:rPr>
          <w:t>Wisconsin</w:t>
        </w:r>
      </w:smartTag>
      <w:r>
        <w:rPr>
          <w:i/>
          <w:sz w:val="22"/>
        </w:rPr>
        <w:t xml:space="preserve"> Model Academic Standard</w:t>
      </w:r>
      <w:r>
        <w:rPr>
          <w:sz w:val="22"/>
        </w:rPr>
        <w:t xml:space="preserve">. Wisconsin Department of Public Instruction. </w:t>
      </w:r>
      <w:hyperlink r:id="rId27" w:history="1">
        <w:r>
          <w:rPr>
            <w:rStyle w:val="Hyperlink"/>
            <w:sz w:val="22"/>
          </w:rPr>
          <w:t>http://www.dpi.state.wi.us/standards/index.html</w:t>
        </w:r>
      </w:hyperlink>
      <w:r>
        <w:rPr>
          <w:sz w:val="22"/>
        </w:rPr>
        <w:t xml:space="preserve">. </w:t>
      </w:r>
    </w:p>
    <w:p w:rsidR="00B661F6" w:rsidRDefault="00B661F6">
      <w:pPr>
        <w:rPr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snapToGrid w:val="0"/>
          <w:sz w:val="22"/>
        </w:rPr>
      </w:pPr>
      <w:smartTag w:uri="urn:schemas-microsoft-com:office:smarttags" w:element="place">
        <w:r>
          <w:rPr>
            <w:i/>
            <w:sz w:val="22"/>
          </w:rPr>
          <w:t>Wisconsin</w:t>
        </w:r>
      </w:smartTag>
      <w:r>
        <w:rPr>
          <w:i/>
          <w:sz w:val="22"/>
        </w:rPr>
        <w:t xml:space="preserve"> Model Academic Standards: Information &amp; Technology Literacy</w:t>
      </w:r>
      <w:r>
        <w:rPr>
          <w:sz w:val="22"/>
        </w:rPr>
        <w:t xml:space="preserve">. Wisconsin Department of Public Instruction. </w:t>
      </w:r>
      <w:hyperlink r:id="rId28" w:history="1">
        <w:r>
          <w:rPr>
            <w:rStyle w:val="Hyperlink"/>
            <w:sz w:val="22"/>
          </w:rPr>
          <w:t>http://www.dpi.state.wi.us/dpi/dltcl/imt/itls.html</w:t>
        </w:r>
      </w:hyperlink>
      <w:r>
        <w:rPr>
          <w:sz w:val="22"/>
        </w:rPr>
        <w:t xml:space="preserve">. </w:t>
      </w:r>
    </w:p>
    <w:p w:rsidR="00B661F6" w:rsidRDefault="00B661F6">
      <w:pPr>
        <w:rPr>
          <w:snapToGrid w:val="0"/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rFonts w:ascii="Arial" w:hAnsi="Arial"/>
          <w:snapToGrid w:val="0"/>
          <w:color w:val="000000"/>
          <w:sz w:val="22"/>
        </w:rPr>
      </w:pPr>
      <w:r>
        <w:rPr>
          <w:snapToGrid w:val="0"/>
          <w:color w:val="000000"/>
          <w:sz w:val="22"/>
        </w:rPr>
        <w:t xml:space="preserve">Wiggins, Grant. "Practicing What We Preach in Designing Authentic Assessments" in </w:t>
      </w:r>
      <w:r>
        <w:rPr>
          <w:i/>
          <w:snapToGrid w:val="0"/>
          <w:color w:val="000000"/>
          <w:sz w:val="22"/>
        </w:rPr>
        <w:t>Educational Leadership</w:t>
      </w:r>
      <w:r>
        <w:rPr>
          <w:snapToGrid w:val="0"/>
          <w:color w:val="000000"/>
          <w:sz w:val="22"/>
        </w:rPr>
        <w:t xml:space="preserve">, Special Issue on </w:t>
      </w:r>
      <w:r>
        <w:rPr>
          <w:i/>
          <w:snapToGrid w:val="0"/>
          <w:color w:val="000000"/>
          <w:sz w:val="22"/>
        </w:rPr>
        <w:t>Teaching for Authentic Student</w:t>
      </w:r>
      <w:r>
        <w:rPr>
          <w:snapToGrid w:val="0"/>
          <w:color w:val="000000"/>
          <w:sz w:val="22"/>
        </w:rPr>
        <w:t xml:space="preserve"> </w:t>
      </w:r>
      <w:r>
        <w:rPr>
          <w:i/>
          <w:snapToGrid w:val="0"/>
          <w:color w:val="000000"/>
          <w:sz w:val="22"/>
        </w:rPr>
        <w:t>Performance</w:t>
      </w:r>
      <w:r w:rsidR="00EB41A4">
        <w:rPr>
          <w:snapToGrid w:val="0"/>
          <w:color w:val="000000"/>
          <w:sz w:val="22"/>
        </w:rPr>
        <w:t xml:space="preserve">. </w:t>
      </w:r>
      <w:r>
        <w:rPr>
          <w:snapToGrid w:val="0"/>
          <w:color w:val="000000"/>
          <w:sz w:val="22"/>
        </w:rPr>
        <w:t>18-25, 1997.</w:t>
      </w:r>
    </w:p>
    <w:p w:rsidR="00B661F6" w:rsidRDefault="00B661F6">
      <w:pPr>
        <w:rPr>
          <w:rFonts w:ascii="Arial" w:hAnsi="Arial"/>
          <w:snapToGrid w:val="0"/>
          <w:color w:val="000000"/>
          <w:sz w:val="22"/>
        </w:rPr>
      </w:pPr>
    </w:p>
    <w:p w:rsidR="00B661F6" w:rsidRDefault="00B661F6" w:rsidP="007E72F0">
      <w:pPr>
        <w:numPr>
          <w:ilvl w:val="0"/>
          <w:numId w:val="1"/>
        </w:numPr>
        <w:rPr>
          <w:rFonts w:ascii="Arial" w:hAnsi="Arial"/>
          <w:snapToGrid w:val="0"/>
          <w:color w:val="000000"/>
          <w:sz w:val="22"/>
        </w:rPr>
      </w:pPr>
      <w:r>
        <w:rPr>
          <w:snapToGrid w:val="0"/>
          <w:sz w:val="22"/>
        </w:rPr>
        <w:t xml:space="preserve">Wiggins, Grant and Jay McTighe. </w:t>
      </w:r>
      <w:r>
        <w:rPr>
          <w:i/>
          <w:snapToGrid w:val="0"/>
          <w:sz w:val="22"/>
        </w:rPr>
        <w:t>Understanding by Design</w:t>
      </w:r>
      <w:r>
        <w:rPr>
          <w:snapToGrid w:val="0"/>
          <w:sz w:val="22"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snapToGrid w:val="0"/>
              <w:sz w:val="22"/>
            </w:rPr>
            <w:t>Alexandria</w:t>
          </w:r>
        </w:smartTag>
        <w:r>
          <w:rPr>
            <w:snapToGrid w:val="0"/>
            <w:sz w:val="22"/>
          </w:rPr>
          <w:t xml:space="preserve">, </w:t>
        </w:r>
        <w:smartTag w:uri="urn:schemas-microsoft-com:office:smarttags" w:element="State">
          <w:r>
            <w:rPr>
              <w:snapToGrid w:val="0"/>
              <w:sz w:val="22"/>
            </w:rPr>
            <w:t>VA</w:t>
          </w:r>
        </w:smartTag>
      </w:smartTag>
      <w:r>
        <w:rPr>
          <w:snapToGrid w:val="0"/>
          <w:sz w:val="22"/>
        </w:rPr>
        <w:t xml:space="preserve">: </w:t>
      </w:r>
      <w:r>
        <w:rPr>
          <w:snapToGrid w:val="0"/>
          <w:color w:val="000000"/>
          <w:sz w:val="22"/>
        </w:rPr>
        <w:t>Association for Supervision and Curriculum Development. 2000.</w:t>
      </w:r>
    </w:p>
    <w:p w:rsidR="00B661F6" w:rsidRDefault="00B661F6">
      <w:pPr>
        <w:rPr>
          <w:sz w:val="22"/>
        </w:rPr>
      </w:pPr>
    </w:p>
    <w:sectPr w:rsidR="00B661F6" w:rsidSect="00C30575">
      <w:footerReference w:type="default" r:id="rId29"/>
      <w:pgSz w:w="12240" w:h="15840" w:code="1"/>
      <w:pgMar w:top="360" w:right="360" w:bottom="360" w:left="36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187" w:rsidRDefault="00350187" w:rsidP="00D915BF">
      <w:r>
        <w:separator/>
      </w:r>
    </w:p>
  </w:endnote>
  <w:endnote w:type="continuationSeparator" w:id="0">
    <w:p w:rsidR="00350187" w:rsidRDefault="00350187" w:rsidP="00D915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415735"/>
      <w:docPartObj>
        <w:docPartGallery w:val="Page Numbers (Bottom of Page)"/>
        <w:docPartUnique/>
      </w:docPartObj>
    </w:sdtPr>
    <w:sdtContent>
      <w:p w:rsidR="00C72C20" w:rsidRDefault="00C30575">
        <w:pPr>
          <w:pStyle w:val="Footer"/>
        </w:pPr>
        <w:fldSimple w:instr=" PAGE   \* MERGEFORMAT ">
          <w:r w:rsidR="009C2F57">
            <w:rPr>
              <w:noProof/>
            </w:rPr>
            <w:t>1</w:t>
          </w:r>
        </w:fldSimple>
      </w:p>
    </w:sdtContent>
  </w:sdt>
  <w:p w:rsidR="00B661F6" w:rsidRDefault="00B661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187" w:rsidRDefault="00350187" w:rsidP="00D915BF">
      <w:r>
        <w:separator/>
      </w:r>
    </w:p>
  </w:footnote>
  <w:footnote w:type="continuationSeparator" w:id="0">
    <w:p w:rsidR="00350187" w:rsidRDefault="00350187" w:rsidP="00D915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E0127"/>
    <w:multiLevelType w:val="singleLevel"/>
    <w:tmpl w:val="EA6E28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0149E"/>
    <w:rsid w:val="00320773"/>
    <w:rsid w:val="00350187"/>
    <w:rsid w:val="005149F9"/>
    <w:rsid w:val="005A657A"/>
    <w:rsid w:val="006335AA"/>
    <w:rsid w:val="0070149E"/>
    <w:rsid w:val="007E72F0"/>
    <w:rsid w:val="008B6DC3"/>
    <w:rsid w:val="009C2F57"/>
    <w:rsid w:val="009E4E2C"/>
    <w:rsid w:val="00A72FE4"/>
    <w:rsid w:val="00B661F6"/>
    <w:rsid w:val="00C30575"/>
    <w:rsid w:val="00C72C20"/>
    <w:rsid w:val="00E36CBB"/>
    <w:rsid w:val="00EB41A4"/>
    <w:rsid w:val="00EE4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dat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575"/>
  </w:style>
  <w:style w:type="paragraph" w:styleId="Heading6">
    <w:name w:val="heading 6"/>
    <w:basedOn w:val="Normal"/>
    <w:next w:val="Normal"/>
    <w:qFormat/>
    <w:rsid w:val="00C30575"/>
    <w:pPr>
      <w:keepNext/>
      <w:jc w:val="both"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30575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30575"/>
    <w:pPr>
      <w:tabs>
        <w:tab w:val="center" w:pos="4320"/>
        <w:tab w:val="right" w:pos="8640"/>
      </w:tabs>
    </w:pPr>
    <w:rPr>
      <w:sz w:val="24"/>
    </w:rPr>
  </w:style>
  <w:style w:type="paragraph" w:styleId="Header">
    <w:name w:val="header"/>
    <w:basedOn w:val="Normal"/>
    <w:rsid w:val="00C30575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C30575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C72C2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ims.k12.ca.us/ctap/resources/2000/Educational_Topics_and_Issues/Problem-Based_Learning/" TargetMode="External"/><Relationship Id="rId13" Type="http://schemas.openxmlformats.org/officeDocument/2006/relationships/hyperlink" Target="http://www.ncrel.org/engauge/skills/skills.htm" TargetMode="External"/><Relationship Id="rId18" Type="http://schemas.openxmlformats.org/officeDocument/2006/relationships/hyperlink" Target="http://edweb.sdsu.edu/webquest/rubrics/weblessons.htm" TargetMode="External"/><Relationship Id="rId26" Type="http://schemas.openxmlformats.org/officeDocument/2006/relationships/hyperlink" Target="http://www.samford.edu/schools/education/pbl/pbl_index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wati.org/Universaldesignforliving.htm" TargetMode="External"/><Relationship Id="rId7" Type="http://schemas.openxmlformats.org/officeDocument/2006/relationships/hyperlink" Target="http://www.mcps.k12.md.us/departments/EII/eiidiffunitoutline.html" TargetMode="External"/><Relationship Id="rId12" Type="http://schemas.openxmlformats.org/officeDocument/2006/relationships/hyperlink" Target="http://www.ala.org/acrl/ilcomstan.html" TargetMode="External"/><Relationship Id="rId17" Type="http://schemas.openxmlformats.org/officeDocument/2006/relationships/hyperlink" Target="http://www.ascd.org/readingroom/edlead/9304/newmann.html" TargetMode="External"/><Relationship Id="rId25" Type="http://schemas.openxmlformats.org/officeDocument/2006/relationships/hyperlink" Target="http://www.ascd.org/readingroom/books/torp98toc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crtec.org/tl/lp" TargetMode="External"/><Relationship Id="rId20" Type="http://schemas.openxmlformats.org/officeDocument/2006/relationships/hyperlink" Target="http://www.wati.or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st.org/" TargetMode="External"/><Relationship Id="rId24" Type="http://schemas.openxmlformats.org/officeDocument/2006/relationships/hyperlink" Target="http://www.tea.state.tx.us/technology/eta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crtec.org/tl/sgsp/index.html" TargetMode="External"/><Relationship Id="rId23" Type="http://schemas.openxmlformats.org/officeDocument/2006/relationships/hyperlink" Target="http://school.discovery.com/schrockguide/assess.html" TargetMode="External"/><Relationship Id="rId28" Type="http://schemas.openxmlformats.org/officeDocument/2006/relationships/hyperlink" Target="http://www.dpi.state.wi.us/dpi/dltcl/imt/itls.html" TargetMode="External"/><Relationship Id="rId10" Type="http://schemas.openxmlformats.org/officeDocument/2006/relationships/hyperlink" Target="mailto:Hlynn@worldnet.att.net" TargetMode="External"/><Relationship Id="rId19" Type="http://schemas.openxmlformats.org/officeDocument/2006/relationships/hyperlink" Target="http://www.4teachers.org/projectbased/checklist.shtm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ig6.com/" TargetMode="External"/><Relationship Id="rId14" Type="http://schemas.openxmlformats.org/officeDocument/2006/relationships/hyperlink" Target="http://www.ncrel.org/sdrs/areas/issues/methods/assment/as500.htm" TargetMode="External"/><Relationship Id="rId22" Type="http://schemas.openxmlformats.org/officeDocument/2006/relationships/hyperlink" Target="http://rubistar.4teachers.org/" TargetMode="External"/><Relationship Id="rId27" Type="http://schemas.openxmlformats.org/officeDocument/2006/relationships/hyperlink" Target="http://www.dpi.state.wi.us/standards/index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Bibliography</vt:lpstr>
    </vt:vector>
  </TitlesOfParts>
  <Company>Department of Public Instruction</Company>
  <LinksUpToDate>false</LinksUpToDate>
  <CharactersWithSpaces>7266</CharactersWithSpaces>
  <SharedDoc>false</SharedDoc>
  <HLinks>
    <vt:vector size="138" baseType="variant">
      <vt:variant>
        <vt:i4>2359340</vt:i4>
      </vt:variant>
      <vt:variant>
        <vt:i4>66</vt:i4>
      </vt:variant>
      <vt:variant>
        <vt:i4>0</vt:i4>
      </vt:variant>
      <vt:variant>
        <vt:i4>5</vt:i4>
      </vt:variant>
      <vt:variant>
        <vt:lpwstr>http://www.dpi.state.wi.us/dpi/dltcl/imt/itls.html</vt:lpwstr>
      </vt:variant>
      <vt:variant>
        <vt:lpwstr/>
      </vt:variant>
      <vt:variant>
        <vt:i4>8126578</vt:i4>
      </vt:variant>
      <vt:variant>
        <vt:i4>63</vt:i4>
      </vt:variant>
      <vt:variant>
        <vt:i4>0</vt:i4>
      </vt:variant>
      <vt:variant>
        <vt:i4>5</vt:i4>
      </vt:variant>
      <vt:variant>
        <vt:lpwstr>http://www.dpi.state.wi.us/standards/index.html</vt:lpwstr>
      </vt:variant>
      <vt:variant>
        <vt:lpwstr/>
      </vt:variant>
      <vt:variant>
        <vt:i4>3080221</vt:i4>
      </vt:variant>
      <vt:variant>
        <vt:i4>60</vt:i4>
      </vt:variant>
      <vt:variant>
        <vt:i4>0</vt:i4>
      </vt:variant>
      <vt:variant>
        <vt:i4>5</vt:i4>
      </vt:variant>
      <vt:variant>
        <vt:lpwstr>http://www.samford.edu/schools/education/pbl/pbl_index.html</vt:lpwstr>
      </vt:variant>
      <vt:variant>
        <vt:lpwstr/>
      </vt:variant>
      <vt:variant>
        <vt:i4>5373955</vt:i4>
      </vt:variant>
      <vt:variant>
        <vt:i4>57</vt:i4>
      </vt:variant>
      <vt:variant>
        <vt:i4>0</vt:i4>
      </vt:variant>
      <vt:variant>
        <vt:i4>5</vt:i4>
      </vt:variant>
      <vt:variant>
        <vt:lpwstr>http://www.ascd.org/readingroom/books/torp98toc.html</vt:lpwstr>
      </vt:variant>
      <vt:variant>
        <vt:lpwstr/>
      </vt:variant>
      <vt:variant>
        <vt:i4>2752615</vt:i4>
      </vt:variant>
      <vt:variant>
        <vt:i4>54</vt:i4>
      </vt:variant>
      <vt:variant>
        <vt:i4>0</vt:i4>
      </vt:variant>
      <vt:variant>
        <vt:i4>5</vt:i4>
      </vt:variant>
      <vt:variant>
        <vt:lpwstr>http://www.tea.state.tx.us/technology/etac</vt:lpwstr>
      </vt:variant>
      <vt:variant>
        <vt:lpwstr/>
      </vt:variant>
      <vt:variant>
        <vt:i4>6225986</vt:i4>
      </vt:variant>
      <vt:variant>
        <vt:i4>51</vt:i4>
      </vt:variant>
      <vt:variant>
        <vt:i4>0</vt:i4>
      </vt:variant>
      <vt:variant>
        <vt:i4>5</vt:i4>
      </vt:variant>
      <vt:variant>
        <vt:lpwstr>http://school.discovery.com/schrockguide/assess.html</vt:lpwstr>
      </vt:variant>
      <vt:variant>
        <vt:lpwstr/>
      </vt:variant>
      <vt:variant>
        <vt:i4>8060991</vt:i4>
      </vt:variant>
      <vt:variant>
        <vt:i4>48</vt:i4>
      </vt:variant>
      <vt:variant>
        <vt:i4>0</vt:i4>
      </vt:variant>
      <vt:variant>
        <vt:i4>5</vt:i4>
      </vt:variant>
      <vt:variant>
        <vt:lpwstr>http://rubistar.4teachers.org/</vt:lpwstr>
      </vt:variant>
      <vt:variant>
        <vt:lpwstr/>
      </vt:variant>
      <vt:variant>
        <vt:i4>5636117</vt:i4>
      </vt:variant>
      <vt:variant>
        <vt:i4>45</vt:i4>
      </vt:variant>
      <vt:variant>
        <vt:i4>0</vt:i4>
      </vt:variant>
      <vt:variant>
        <vt:i4>5</vt:i4>
      </vt:variant>
      <vt:variant>
        <vt:lpwstr>http://www.wati.org/Universaldesignforliving.htm</vt:lpwstr>
      </vt:variant>
      <vt:variant>
        <vt:lpwstr/>
      </vt:variant>
      <vt:variant>
        <vt:i4>5963856</vt:i4>
      </vt:variant>
      <vt:variant>
        <vt:i4>42</vt:i4>
      </vt:variant>
      <vt:variant>
        <vt:i4>0</vt:i4>
      </vt:variant>
      <vt:variant>
        <vt:i4>5</vt:i4>
      </vt:variant>
      <vt:variant>
        <vt:lpwstr>http://www.wati.org/</vt:lpwstr>
      </vt:variant>
      <vt:variant>
        <vt:lpwstr/>
      </vt:variant>
      <vt:variant>
        <vt:i4>1900629</vt:i4>
      </vt:variant>
      <vt:variant>
        <vt:i4>39</vt:i4>
      </vt:variant>
      <vt:variant>
        <vt:i4>0</vt:i4>
      </vt:variant>
      <vt:variant>
        <vt:i4>5</vt:i4>
      </vt:variant>
      <vt:variant>
        <vt:lpwstr>http://www.4teachers.org/projectbased/checklist.shtml</vt:lpwstr>
      </vt:variant>
      <vt:variant>
        <vt:lpwstr/>
      </vt:variant>
      <vt:variant>
        <vt:i4>393310</vt:i4>
      </vt:variant>
      <vt:variant>
        <vt:i4>36</vt:i4>
      </vt:variant>
      <vt:variant>
        <vt:i4>0</vt:i4>
      </vt:variant>
      <vt:variant>
        <vt:i4>5</vt:i4>
      </vt:variant>
      <vt:variant>
        <vt:lpwstr>http://edweb.sdsu.edu/webquest/rubrics/weblessons.htm</vt:lpwstr>
      </vt:variant>
      <vt:variant>
        <vt:lpwstr/>
      </vt:variant>
      <vt:variant>
        <vt:i4>1310723</vt:i4>
      </vt:variant>
      <vt:variant>
        <vt:i4>33</vt:i4>
      </vt:variant>
      <vt:variant>
        <vt:i4>0</vt:i4>
      </vt:variant>
      <vt:variant>
        <vt:i4>5</vt:i4>
      </vt:variant>
      <vt:variant>
        <vt:lpwstr>http://www.ascd.org/readingroom/edlead/9304/newmann.html</vt:lpwstr>
      </vt:variant>
      <vt:variant>
        <vt:lpwstr/>
      </vt:variant>
      <vt:variant>
        <vt:i4>2162807</vt:i4>
      </vt:variant>
      <vt:variant>
        <vt:i4>30</vt:i4>
      </vt:variant>
      <vt:variant>
        <vt:i4>0</vt:i4>
      </vt:variant>
      <vt:variant>
        <vt:i4>5</vt:i4>
      </vt:variant>
      <vt:variant>
        <vt:lpwstr>http://www.ncrtec.org/tl/lp</vt:lpwstr>
      </vt:variant>
      <vt:variant>
        <vt:lpwstr/>
      </vt:variant>
      <vt:variant>
        <vt:i4>6225936</vt:i4>
      </vt:variant>
      <vt:variant>
        <vt:i4>27</vt:i4>
      </vt:variant>
      <vt:variant>
        <vt:i4>0</vt:i4>
      </vt:variant>
      <vt:variant>
        <vt:i4>5</vt:i4>
      </vt:variant>
      <vt:variant>
        <vt:lpwstr>http://www.ncrtec.org/tl/sgsp/index.html</vt:lpwstr>
      </vt:variant>
      <vt:variant>
        <vt:lpwstr/>
      </vt:variant>
      <vt:variant>
        <vt:i4>5439509</vt:i4>
      </vt:variant>
      <vt:variant>
        <vt:i4>24</vt:i4>
      </vt:variant>
      <vt:variant>
        <vt:i4>0</vt:i4>
      </vt:variant>
      <vt:variant>
        <vt:i4>5</vt:i4>
      </vt:variant>
      <vt:variant>
        <vt:lpwstr>http://www.ncrel.org/sdrs/areas/issues/methods/assment/as500.htm</vt:lpwstr>
      </vt:variant>
      <vt:variant>
        <vt:lpwstr/>
      </vt:variant>
      <vt:variant>
        <vt:i4>6881338</vt:i4>
      </vt:variant>
      <vt:variant>
        <vt:i4>21</vt:i4>
      </vt:variant>
      <vt:variant>
        <vt:i4>0</vt:i4>
      </vt:variant>
      <vt:variant>
        <vt:i4>5</vt:i4>
      </vt:variant>
      <vt:variant>
        <vt:lpwstr>http://www.ncrel.org/engauge/skills/skills.htm</vt:lpwstr>
      </vt:variant>
      <vt:variant>
        <vt:lpwstr/>
      </vt:variant>
      <vt:variant>
        <vt:i4>3670072</vt:i4>
      </vt:variant>
      <vt:variant>
        <vt:i4>18</vt:i4>
      </vt:variant>
      <vt:variant>
        <vt:i4>0</vt:i4>
      </vt:variant>
      <vt:variant>
        <vt:i4>5</vt:i4>
      </vt:variant>
      <vt:variant>
        <vt:lpwstr>http://www.ala.org/acrl/ilcomstan.html</vt:lpwstr>
      </vt:variant>
      <vt:variant>
        <vt:lpwstr/>
      </vt:variant>
      <vt:variant>
        <vt:i4>6619195</vt:i4>
      </vt:variant>
      <vt:variant>
        <vt:i4>15</vt:i4>
      </vt:variant>
      <vt:variant>
        <vt:i4>0</vt:i4>
      </vt:variant>
      <vt:variant>
        <vt:i4>5</vt:i4>
      </vt:variant>
      <vt:variant>
        <vt:lpwstr>http://www-ed.fnal.gov/help/index.html</vt:lpwstr>
      </vt:variant>
      <vt:variant>
        <vt:lpwstr/>
      </vt:variant>
      <vt:variant>
        <vt:i4>4718669</vt:i4>
      </vt:variant>
      <vt:variant>
        <vt:i4>12</vt:i4>
      </vt:variant>
      <vt:variant>
        <vt:i4>0</vt:i4>
      </vt:variant>
      <vt:variant>
        <vt:i4>5</vt:i4>
      </vt:variant>
      <vt:variant>
        <vt:lpwstr>http://www.cast.org/</vt:lpwstr>
      </vt:variant>
      <vt:variant>
        <vt:lpwstr/>
      </vt:variant>
      <vt:variant>
        <vt:i4>524394</vt:i4>
      </vt:variant>
      <vt:variant>
        <vt:i4>9</vt:i4>
      </vt:variant>
      <vt:variant>
        <vt:i4>0</vt:i4>
      </vt:variant>
      <vt:variant>
        <vt:i4>5</vt:i4>
      </vt:variant>
      <vt:variant>
        <vt:lpwstr>mailto:Hlynn@worldnet.att.net</vt:lpwstr>
      </vt:variant>
      <vt:variant>
        <vt:lpwstr/>
      </vt:variant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http://www.big6.com/</vt:lpwstr>
      </vt:variant>
      <vt:variant>
        <vt:lpwstr/>
      </vt:variant>
      <vt:variant>
        <vt:i4>7012459</vt:i4>
      </vt:variant>
      <vt:variant>
        <vt:i4>3</vt:i4>
      </vt:variant>
      <vt:variant>
        <vt:i4>0</vt:i4>
      </vt:variant>
      <vt:variant>
        <vt:i4>5</vt:i4>
      </vt:variant>
      <vt:variant>
        <vt:lpwstr>http://rims.k12.ca.us/ctap/resources/2000/Educational_Topics_and_Issues/Problem-Based_Learning/</vt:lpwstr>
      </vt:variant>
      <vt:variant>
        <vt:lpwstr/>
      </vt:variant>
      <vt:variant>
        <vt:i4>5505031</vt:i4>
      </vt:variant>
      <vt:variant>
        <vt:i4>0</vt:i4>
      </vt:variant>
      <vt:variant>
        <vt:i4>0</vt:i4>
      </vt:variant>
      <vt:variant>
        <vt:i4>5</vt:i4>
      </vt:variant>
      <vt:variant>
        <vt:lpwstr>http://www.mcps.k12.md.us/departments/EII/eiidiffunitoutline.html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Bibliography</dc:title>
  <dc:subject/>
  <dc:creator>Kathy Boguszewski</dc:creator>
  <cp:keywords/>
  <dc:description/>
  <cp:lastModifiedBy>kboguszewski</cp:lastModifiedBy>
  <cp:revision>5</cp:revision>
  <cp:lastPrinted>2009-07-30T17:28:00Z</cp:lastPrinted>
  <dcterms:created xsi:type="dcterms:W3CDTF">2009-07-27T21:31:00Z</dcterms:created>
  <dcterms:modified xsi:type="dcterms:W3CDTF">2009-07-30T17:33:00Z</dcterms:modified>
</cp:coreProperties>
</file>